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1134"/>
        <w:gridCol w:w="1701"/>
        <w:gridCol w:w="1701"/>
        <w:gridCol w:w="1843"/>
        <w:gridCol w:w="1276"/>
        <w:gridCol w:w="1559"/>
      </w:tblGrid>
      <w:tr w:rsidR="007C3781" w:rsidRPr="005D164B" w14:paraId="1880918A" w14:textId="77777777" w:rsidTr="003325D5">
        <w:trPr>
          <w:trHeight w:val="20"/>
        </w:trPr>
        <w:tc>
          <w:tcPr>
            <w:tcW w:w="5660" w:type="dxa"/>
            <w:shd w:val="clear" w:color="auto" w:fill="BFBFBF" w:themeFill="background1" w:themeFillShade="BF"/>
            <w:vAlign w:val="center"/>
          </w:tcPr>
          <w:p w14:paraId="012D7DD6" w14:textId="77777777" w:rsidR="007C3781" w:rsidRPr="007C3781" w:rsidRDefault="007C3781" w:rsidP="00B402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7C3781">
              <w:rPr>
                <w:rFonts w:asciiTheme="majorBidi" w:eastAsia="Arial Unicode MS" w:hAnsiTheme="majorBidi" w:cstheme="majorBidi"/>
                <w:b/>
                <w:lang w:bidi="th-TH"/>
              </w:rPr>
              <w:t>Nazwa dokumentu referencyjnego dot. najlepszej dostępnej techniki (BREF)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9413530" w14:textId="4BBEF4AA" w:rsidR="007C3781" w:rsidRPr="007C3781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7C3781">
              <w:rPr>
                <w:rFonts w:asciiTheme="majorBidi" w:eastAsia="Arial Unicode MS" w:hAnsiTheme="majorBidi" w:cstheme="majorBidi"/>
                <w:b/>
                <w:lang w:bidi="th-TH"/>
              </w:rPr>
              <w:t>Skrót</w:t>
            </w:r>
            <w:r w:rsidR="00FC4A9F">
              <w:rPr>
                <w:rFonts w:asciiTheme="majorBidi" w:eastAsia="Arial Unicode MS" w:hAnsiTheme="majorBidi" w:cstheme="majorBidi"/>
                <w:b/>
                <w:lang w:bidi="th-TH"/>
              </w:rPr>
              <w:t xml:space="preserve"> w j. angielskim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5A23FFD" w14:textId="77777777" w:rsidR="007C3781" w:rsidRPr="007C3781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7C3781">
              <w:rPr>
                <w:rFonts w:asciiTheme="majorBidi" w:eastAsia="Arial Unicode MS" w:hAnsiTheme="majorBidi" w:cstheme="majorBidi"/>
                <w:b/>
                <w:lang w:bidi="th-TH"/>
              </w:rPr>
              <w:t>Data publikacji BREF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C7DB224" w14:textId="77777777" w:rsidR="007C3781" w:rsidRPr="007C3781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7C3781">
              <w:rPr>
                <w:rFonts w:asciiTheme="majorBidi" w:eastAsia="Arial Unicode MS" w:hAnsiTheme="majorBidi" w:cstheme="majorBidi"/>
                <w:b/>
                <w:lang w:bidi="th-TH"/>
              </w:rPr>
              <w:t>Data publikacji Konkluzji BAT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D27D1C4" w14:textId="77777777" w:rsidR="007C3781" w:rsidRPr="007C3781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7C3781">
              <w:rPr>
                <w:rFonts w:asciiTheme="majorBidi" w:eastAsia="Arial Unicode MS" w:hAnsiTheme="majorBidi" w:cstheme="majorBidi"/>
                <w:b/>
                <w:lang w:bidi="th-TH"/>
              </w:rPr>
              <w:t>Stan prac nad BREF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BA71902" w14:textId="77777777" w:rsidR="007C3781" w:rsidRPr="007C3781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7C3781">
              <w:rPr>
                <w:rFonts w:asciiTheme="majorBidi" w:eastAsia="Arial Unicode MS" w:hAnsiTheme="majorBidi" w:cstheme="majorBidi"/>
                <w:b/>
                <w:lang w:bidi="th-TH"/>
              </w:rPr>
              <w:t>Termin wykonania przez organ analizy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4771C2B" w14:textId="77777777" w:rsidR="007C3781" w:rsidRPr="007C3781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7C3781">
              <w:rPr>
                <w:rFonts w:asciiTheme="majorBidi" w:eastAsia="Arial Unicode MS" w:hAnsiTheme="majorBidi" w:cstheme="majorBidi"/>
                <w:b/>
                <w:lang w:bidi="th-TH"/>
              </w:rPr>
              <w:t>Data dostosowania  instalacji do wymogów  BAT</w:t>
            </w:r>
          </w:p>
        </w:tc>
      </w:tr>
      <w:tr w:rsidR="007C3781" w:rsidRPr="005D164B" w14:paraId="770543F1" w14:textId="77777777" w:rsidTr="003325D5">
        <w:trPr>
          <w:trHeight w:val="20"/>
        </w:trPr>
        <w:tc>
          <w:tcPr>
            <w:tcW w:w="5660" w:type="dxa"/>
            <w:shd w:val="clear" w:color="auto" w:fill="FFFFFF"/>
          </w:tcPr>
          <w:p w14:paraId="175C0E9D" w14:textId="77777777" w:rsidR="00BF4172" w:rsidRPr="00BF4172" w:rsidRDefault="007C3781" w:rsidP="00BE14B5">
            <w:pPr>
              <w:spacing w:before="120" w:after="0" w:line="240" w:lineRule="auto"/>
              <w:rPr>
                <w:rFonts w:asciiTheme="majorBidi" w:eastAsia="Arial Unicode MS" w:hAnsiTheme="majorBidi" w:cstheme="majorBidi"/>
                <w:lang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Przemysł ceramiczny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A94858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CER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649315C" w14:textId="77777777" w:rsidR="007C3781" w:rsidRPr="005D164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D164B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08.2007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0F764A6" w14:textId="77777777" w:rsidR="007C3781" w:rsidRPr="005D164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DD000E" w14:textId="4F5C7560" w:rsidR="007C3781" w:rsidRPr="005D164B" w:rsidRDefault="00F63632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KoM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 xml:space="preserve"> (02.2021)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580B6E" w14:textId="77777777" w:rsidR="007C3781" w:rsidRPr="005D164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6BB35A2" w14:textId="77777777" w:rsidR="007C3781" w:rsidRPr="005D164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5D164B" w14:paraId="6B67EF28" w14:textId="77777777" w:rsidTr="003325D5">
        <w:trPr>
          <w:trHeight w:val="20"/>
        </w:trPr>
        <w:tc>
          <w:tcPr>
            <w:tcW w:w="5660" w:type="dxa"/>
            <w:shd w:val="clear" w:color="auto" w:fill="FFFF00"/>
          </w:tcPr>
          <w:p w14:paraId="200C6851" w14:textId="77777777" w:rsidR="007C3781" w:rsidRPr="00B516C1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B516C1">
              <w:rPr>
                <w:rFonts w:asciiTheme="majorBidi" w:eastAsia="Arial Unicode MS" w:hAnsiTheme="majorBidi" w:cstheme="majorBidi"/>
                <w:b/>
                <w:lang w:bidi="th-TH"/>
              </w:rPr>
              <w:t>Wspólne systemy oczyszczania ścieków i gazów odlotowych oraz zarządzanie nimi w sektorze chemicznym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70AB755" w14:textId="77777777" w:rsidR="007C3781" w:rsidRPr="00B516C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B516C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CWW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127EB6F" w14:textId="18E2E176" w:rsidR="007C3781" w:rsidRPr="007C378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7C378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</w:t>
            </w:r>
            <w:r w:rsidR="00674F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1.</w:t>
            </w:r>
            <w:r w:rsidRPr="007C378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201</w:t>
            </w:r>
            <w:r w:rsidR="00674F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37FB39A" w14:textId="77777777" w:rsidR="007C3781" w:rsidRPr="007C378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7C378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09.06.2016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519F037" w14:textId="77777777" w:rsidR="007C3781" w:rsidRPr="007C378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F213C95" w14:textId="77777777" w:rsidR="007C3781" w:rsidRPr="007C378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7C378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09.12.2016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91DE85C" w14:textId="77777777" w:rsidR="007C3781" w:rsidRPr="007C378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7C378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09.06.2020</w:t>
            </w:r>
          </w:p>
        </w:tc>
      </w:tr>
      <w:tr w:rsidR="007C3781" w:rsidRPr="005D164B" w14:paraId="79396F5B" w14:textId="77777777" w:rsidTr="00EE5F93">
        <w:trPr>
          <w:trHeight w:val="312"/>
        </w:trPr>
        <w:tc>
          <w:tcPr>
            <w:tcW w:w="5660" w:type="dxa"/>
            <w:shd w:val="clear" w:color="auto" w:fill="FFFFFF"/>
          </w:tcPr>
          <w:p w14:paraId="0D4EB44A" w14:textId="77777777" w:rsidR="007C3781" w:rsidRPr="00533BF2" w:rsidRDefault="007C3781" w:rsidP="00EE5F93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Emisje z miejsc składowania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673DF2" w14:textId="77777777" w:rsidR="007C3781" w:rsidRPr="00533BF2" w:rsidRDefault="007C3781" w:rsidP="00BE1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EFS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C03631" w14:textId="77777777" w:rsidR="007C3781" w:rsidRPr="005D164B" w:rsidRDefault="007C3781" w:rsidP="00BE1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D164B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07.2006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EBE85E" w14:textId="77777777" w:rsidR="007C3781" w:rsidRPr="005D164B" w:rsidRDefault="007C3781" w:rsidP="00BE1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3E2D93" w14:textId="77777777" w:rsidR="007C3781" w:rsidRPr="005D164B" w:rsidRDefault="007C3781" w:rsidP="00BE14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367288F" w14:textId="77777777" w:rsidR="007C3781" w:rsidRPr="005D164B" w:rsidRDefault="007C3781" w:rsidP="00BE1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78BCCB7" w14:textId="77777777" w:rsidR="007C3781" w:rsidRPr="005D164B" w:rsidRDefault="007C3781" w:rsidP="00BE1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533BF2" w14:paraId="09EF0171" w14:textId="77777777" w:rsidTr="00EE5F93">
        <w:trPr>
          <w:trHeight w:val="274"/>
        </w:trPr>
        <w:tc>
          <w:tcPr>
            <w:tcW w:w="5660" w:type="dxa"/>
            <w:shd w:val="clear" w:color="auto" w:fill="FFFFFF"/>
          </w:tcPr>
          <w:p w14:paraId="2B71DEF6" w14:textId="77777777" w:rsidR="007C3781" w:rsidRPr="00533BF2" w:rsidRDefault="007C3781" w:rsidP="00EE5F93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Efektywność energetyczna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83423B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eastAsia="es-ES_tradnl" w:bidi="th-TH"/>
              </w:rPr>
              <w:t>ENE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90BA7C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s-ES_tradn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eastAsia="es-ES_tradnl" w:bidi="th-TH"/>
              </w:rPr>
              <w:t>02.2009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4EF3D9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s-ES_tradnl"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04DD21" w14:textId="77777777" w:rsidR="007C3781" w:rsidRPr="00533BF2" w:rsidRDefault="007C3781" w:rsidP="008168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s-ES_tradnl" w:bidi="th-TH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0A414C0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s-ES_tradnl"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1BCFAD1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s-ES_tradnl" w:bidi="th-TH"/>
              </w:rPr>
            </w:pPr>
          </w:p>
        </w:tc>
      </w:tr>
      <w:tr w:rsidR="007C3781" w:rsidRPr="00533BF2" w14:paraId="7261B8C8" w14:textId="77777777" w:rsidTr="00EE5F93">
        <w:trPr>
          <w:trHeight w:val="264"/>
        </w:trPr>
        <w:tc>
          <w:tcPr>
            <w:tcW w:w="5660" w:type="dxa"/>
            <w:shd w:val="clear" w:color="auto" w:fill="FFFFFF"/>
          </w:tcPr>
          <w:p w14:paraId="3116F38A" w14:textId="77777777" w:rsidR="007C3781" w:rsidRPr="00533BF2" w:rsidRDefault="007C3781" w:rsidP="00EE5F93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Przemysł przetwórstwa metali żelaznych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89C468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FMP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840AA5D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12.2001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3D490CC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C3A1E0" w14:textId="04859DB0" w:rsidR="007C3781" w:rsidRPr="00533BF2" w:rsidRDefault="00F63632" w:rsidP="00BE1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FD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10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.20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21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25D7F4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EDA93B8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533BF2" w14:paraId="01D20C39" w14:textId="77777777" w:rsidTr="003325D5">
        <w:trPr>
          <w:trHeight w:val="20"/>
        </w:trPr>
        <w:tc>
          <w:tcPr>
            <w:tcW w:w="5660" w:type="dxa"/>
            <w:shd w:val="clear" w:color="auto" w:fill="FFFF00"/>
          </w:tcPr>
          <w:p w14:paraId="29FAC0AD" w14:textId="77777777" w:rsidR="007C3781" w:rsidRPr="00BF4172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BF4172">
              <w:rPr>
                <w:rFonts w:asciiTheme="majorBidi" w:eastAsia="Arial Unicode MS" w:hAnsiTheme="majorBidi" w:cstheme="majorBidi"/>
                <w:b/>
                <w:lang w:bidi="th-TH"/>
              </w:rPr>
              <w:t>Przemysł spożywczy, napojów i mleczarski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3BE759B" w14:textId="77777777" w:rsidR="007C3781" w:rsidRPr="00BF417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BF41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FDM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CB27D19" w14:textId="43274164" w:rsidR="007C3781" w:rsidRPr="00BF4172" w:rsidRDefault="001742EB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20.12</w:t>
            </w:r>
            <w:r w:rsidR="007C3781" w:rsidRPr="00BF41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.20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675EDFE" w14:textId="77777777" w:rsidR="007C3781" w:rsidRPr="00BF417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</w:pPr>
            <w:r w:rsidRPr="00BF41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04.12.2019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537EECE" w14:textId="77777777" w:rsidR="007C3781" w:rsidRPr="00BF417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2DD14441" w14:textId="77777777" w:rsidR="007C3781" w:rsidRPr="00BF417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</w:pPr>
            <w:r w:rsidRPr="00BF41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04.06.2020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0344F46" w14:textId="77777777" w:rsidR="007C3781" w:rsidRPr="00BF4172" w:rsidRDefault="00BF4172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</w:pPr>
            <w:r w:rsidRPr="00BF41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04.12.2023</w:t>
            </w:r>
          </w:p>
        </w:tc>
      </w:tr>
      <w:tr w:rsidR="007C3781" w:rsidRPr="00533BF2" w14:paraId="04DC04D8" w14:textId="77777777" w:rsidTr="003325D5">
        <w:trPr>
          <w:trHeight w:val="330"/>
        </w:trPr>
        <w:tc>
          <w:tcPr>
            <w:tcW w:w="5660" w:type="dxa"/>
            <w:shd w:val="clear" w:color="auto" w:fill="FFFFFF"/>
          </w:tcPr>
          <w:p w14:paraId="722B875F" w14:textId="77777777" w:rsidR="007C3781" w:rsidRPr="00533BF2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Przemysłowe systemy chłodzenia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F54F36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ICS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EC9338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12.2001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1D8CBEC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3EAE2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826CB40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350265A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5D16A1" w14:paraId="2C87EB60" w14:textId="77777777" w:rsidTr="003325D5">
        <w:trPr>
          <w:trHeight w:val="427"/>
        </w:trPr>
        <w:tc>
          <w:tcPr>
            <w:tcW w:w="5660" w:type="dxa"/>
            <w:shd w:val="clear" w:color="auto" w:fill="FFFF00"/>
          </w:tcPr>
          <w:p w14:paraId="07B28426" w14:textId="77777777" w:rsidR="007C3781" w:rsidRPr="005D16A1" w:rsidRDefault="007C3781" w:rsidP="00BE14B5">
            <w:pPr>
              <w:spacing w:before="120" w:after="0" w:line="240" w:lineRule="auto"/>
              <w:rPr>
                <w:rFonts w:asciiTheme="majorBidi" w:eastAsia="Arial Unicode MS" w:hAnsiTheme="majorBidi" w:cstheme="majorBidi"/>
                <w:b/>
                <w:highlight w:val="yellow"/>
                <w:lang w:eastAsia="pl-PL" w:bidi="th-TH"/>
              </w:rPr>
            </w:pPr>
            <w:r w:rsidRPr="005D16A1">
              <w:rPr>
                <w:rFonts w:asciiTheme="majorBidi" w:eastAsia="Arial Unicode MS" w:hAnsiTheme="majorBidi" w:cstheme="majorBidi"/>
                <w:b/>
                <w:highlight w:val="yellow"/>
                <w:lang w:bidi="th-TH"/>
              </w:rPr>
              <w:t>Intensywny chów drobiu i świń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68469B0" w14:textId="77777777" w:rsidR="007C3781" w:rsidRPr="005D16A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pl-PL" w:bidi="th-TH"/>
              </w:rPr>
            </w:pP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IRPP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0D77483" w14:textId="1790145E" w:rsidR="007C3781" w:rsidRPr="005D16A1" w:rsidRDefault="00674FAD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06.07.</w:t>
            </w:r>
            <w:r w:rsidR="007C378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2017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49D6475" w14:textId="77777777" w:rsidR="007C3781" w:rsidRPr="005D16A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</w:pP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21.02.2017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523D66B" w14:textId="77777777" w:rsidR="007C3781" w:rsidRPr="005D16A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4AE573C1" w14:textId="77777777" w:rsidR="007C3781" w:rsidRPr="005D16A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</w:pP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1</w:t>
            </w: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.08.2017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F968562" w14:textId="77777777" w:rsidR="007C3781" w:rsidRPr="005D16A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1</w:t>
            </w: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.02.2021</w:t>
            </w:r>
          </w:p>
        </w:tc>
      </w:tr>
      <w:tr w:rsidR="007C3781" w:rsidRPr="00A208BB" w14:paraId="7A7C9EB4" w14:textId="77777777" w:rsidTr="003325D5">
        <w:trPr>
          <w:trHeight w:val="419"/>
        </w:trPr>
        <w:tc>
          <w:tcPr>
            <w:tcW w:w="5660" w:type="dxa"/>
            <w:shd w:val="clear" w:color="auto" w:fill="FFFF00"/>
          </w:tcPr>
          <w:p w14:paraId="755D957E" w14:textId="77777777" w:rsidR="007C3781" w:rsidRPr="00A208BB" w:rsidRDefault="007C3781" w:rsidP="00BE14B5">
            <w:pPr>
              <w:spacing w:before="120" w:after="0" w:line="240" w:lineRule="auto"/>
              <w:rPr>
                <w:rFonts w:asciiTheme="majorBidi" w:eastAsia="Arial Unicode MS" w:hAnsiTheme="majorBidi" w:cstheme="majorBidi"/>
                <w:b/>
                <w:iCs/>
                <w:lang w:eastAsia="pl-PL" w:bidi="th-TH"/>
              </w:rPr>
            </w:pPr>
            <w:r w:rsidRPr="00A208BB">
              <w:rPr>
                <w:rFonts w:asciiTheme="majorBidi" w:eastAsia="Arial Unicode MS" w:hAnsiTheme="majorBidi" w:cstheme="majorBidi"/>
                <w:b/>
                <w:iCs/>
                <w:lang w:bidi="th-TH"/>
              </w:rPr>
              <w:t>Produkcja żelaza i stali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23CF7E3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pl-PL"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IS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7FE95B6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2013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CC21D38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08.03.201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DE7A65D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AE62065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04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9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.2015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97577AB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04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9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.2018</w:t>
            </w:r>
          </w:p>
        </w:tc>
      </w:tr>
      <w:tr w:rsidR="007C3781" w:rsidRPr="005D16A1" w14:paraId="586D45C4" w14:textId="77777777" w:rsidTr="003325D5">
        <w:trPr>
          <w:trHeight w:val="435"/>
        </w:trPr>
        <w:tc>
          <w:tcPr>
            <w:tcW w:w="5660" w:type="dxa"/>
            <w:shd w:val="clear" w:color="auto" w:fill="FFFF00"/>
          </w:tcPr>
          <w:p w14:paraId="19E15974" w14:textId="77777777" w:rsidR="007C3781" w:rsidRPr="005D16A1" w:rsidRDefault="007C3781" w:rsidP="00BE14B5">
            <w:pPr>
              <w:spacing w:before="120"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5D16A1">
              <w:rPr>
                <w:rFonts w:asciiTheme="majorBidi" w:eastAsia="Arial Unicode MS" w:hAnsiTheme="majorBidi" w:cstheme="majorBidi"/>
                <w:b/>
                <w:lang w:bidi="th-TH"/>
              </w:rPr>
              <w:t>Duże obiekty energetycznego spalania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5316691" w14:textId="77777777" w:rsidR="007C3781" w:rsidRPr="005D16A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LCP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338C80F" w14:textId="2EC18FAA" w:rsidR="007C3781" w:rsidRPr="005D16A1" w:rsidRDefault="00674FAD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01.12</w:t>
            </w:r>
            <w:r w:rsidR="007C378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.20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45F92D5" w14:textId="6B423BD5" w:rsidR="007C3781" w:rsidRPr="005D16A1" w:rsidRDefault="00FE5348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30.12.2021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190D5BD" w14:textId="77777777" w:rsidR="007C3781" w:rsidRPr="005D16A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3C6494C5" w14:textId="77777777" w:rsidR="007C3781" w:rsidRPr="005D16A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7</w:t>
            </w: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.02.2018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9AC0CA0" w14:textId="77777777" w:rsidR="007C3781" w:rsidRPr="005D16A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7</w:t>
            </w:r>
            <w:r w:rsidRPr="005D16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.08.2021</w:t>
            </w:r>
          </w:p>
        </w:tc>
      </w:tr>
      <w:tr w:rsidR="007C3781" w:rsidRPr="00533BF2" w14:paraId="07DBB75B" w14:textId="77777777" w:rsidTr="003325D5">
        <w:trPr>
          <w:trHeight w:val="20"/>
        </w:trPr>
        <w:tc>
          <w:tcPr>
            <w:tcW w:w="5660" w:type="dxa"/>
            <w:shd w:val="clear" w:color="auto" w:fill="FFFFFF"/>
          </w:tcPr>
          <w:p w14:paraId="731A62EA" w14:textId="75A53291" w:rsidR="007C3781" w:rsidRPr="00533BF2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 xml:space="preserve">Wielkotonażowa produkcja związków nieorganicznych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51AEBB" w14:textId="4C648B63" w:rsidR="007C3781" w:rsidRPr="0045393D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45393D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LVIC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6A9225D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08.2007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19808DF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950F7" w14:textId="46D41C94" w:rsidR="007C3781" w:rsidRPr="00533BF2" w:rsidRDefault="006961C0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Rozpoczęcie prac nad rewizją BREF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C3FA9B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D71F549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D43BD5" w14:paraId="02A7D928" w14:textId="77777777" w:rsidTr="003325D5">
        <w:trPr>
          <w:trHeight w:val="20"/>
        </w:trPr>
        <w:tc>
          <w:tcPr>
            <w:tcW w:w="5660" w:type="dxa"/>
            <w:shd w:val="clear" w:color="auto" w:fill="FFFF00"/>
          </w:tcPr>
          <w:p w14:paraId="5CE4FDA9" w14:textId="77777777" w:rsidR="007C3781" w:rsidRPr="00D43BD5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en-US" w:eastAsia="pl-PL" w:bidi="th-TH"/>
              </w:rPr>
            </w:pPr>
            <w:r w:rsidRPr="00D43BD5">
              <w:rPr>
                <w:rFonts w:asciiTheme="majorBidi" w:eastAsia="Arial Unicode MS" w:hAnsiTheme="majorBidi" w:cstheme="majorBidi"/>
                <w:b/>
                <w:lang w:bidi="th-TH"/>
              </w:rPr>
              <w:t>Wielkotonażowa produkcja związków organicznych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7E432EE" w14:textId="77777777" w:rsidR="007C3781" w:rsidRPr="00D43BD5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D43BD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LVOC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882BBEF" w14:textId="4FE8E0C3" w:rsidR="007C3781" w:rsidRPr="00D43BD5" w:rsidRDefault="001742EB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22.12.2017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A70BA1B" w14:textId="77777777" w:rsidR="007C3781" w:rsidRPr="00D43BD5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D43BD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07.12.2017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1A0886E" w14:textId="77777777" w:rsidR="007C3781" w:rsidRPr="00D43BD5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69ED016" w14:textId="77777777" w:rsidR="007C3781" w:rsidRPr="00D43BD5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D43BD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07.06.2018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5A19396" w14:textId="77777777" w:rsidR="007C3781" w:rsidRPr="00D43BD5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D43BD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07.12.2021</w:t>
            </w:r>
          </w:p>
        </w:tc>
      </w:tr>
      <w:tr w:rsidR="007C3781" w:rsidRPr="00A208BB" w14:paraId="3E33CCB2" w14:textId="77777777" w:rsidTr="003325D5">
        <w:trPr>
          <w:trHeight w:val="20"/>
        </w:trPr>
        <w:tc>
          <w:tcPr>
            <w:tcW w:w="5660" w:type="dxa"/>
            <w:shd w:val="clear" w:color="auto" w:fill="FFFF00"/>
          </w:tcPr>
          <w:p w14:paraId="7C428A13" w14:textId="77777777" w:rsidR="007C3781" w:rsidRPr="00A208BB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A208BB">
              <w:rPr>
                <w:rFonts w:asciiTheme="majorBidi" w:eastAsia="Arial Unicode MS" w:hAnsiTheme="majorBidi" w:cstheme="majorBidi"/>
                <w:b/>
                <w:lang w:bidi="th-TH"/>
              </w:rPr>
              <w:t>Przemysł szklarski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FB8041A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GLS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18213F6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2013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644BF40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08.03.2012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3669CFE5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4594F46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04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9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.2015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142E40E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04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9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.2018</w:t>
            </w:r>
          </w:p>
        </w:tc>
      </w:tr>
      <w:tr w:rsidR="007C3781" w:rsidRPr="00533BF2" w14:paraId="6BC8F5E8" w14:textId="77777777" w:rsidTr="003325D5">
        <w:trPr>
          <w:trHeight w:val="20"/>
        </w:trPr>
        <w:tc>
          <w:tcPr>
            <w:tcW w:w="5660" w:type="dxa"/>
            <w:shd w:val="clear" w:color="auto" w:fill="FFFFFF"/>
          </w:tcPr>
          <w:p w14:paraId="644099CF" w14:textId="77777777" w:rsidR="007C3781" w:rsidRPr="00533BF2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Produkcja związków organicznych głęboko przetworzonych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598F8A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OFC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FE465D8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08.2006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823D899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394A36" w14:textId="489CEA44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AE0D149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DC9A4EC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B516C1" w14:paraId="764DBFCC" w14:textId="77777777" w:rsidTr="003325D5">
        <w:trPr>
          <w:trHeight w:val="20"/>
        </w:trPr>
        <w:tc>
          <w:tcPr>
            <w:tcW w:w="5660" w:type="dxa"/>
            <w:shd w:val="clear" w:color="auto" w:fill="FFFF00"/>
            <w:vAlign w:val="center"/>
          </w:tcPr>
          <w:p w14:paraId="178EAF02" w14:textId="77777777" w:rsidR="007C3781" w:rsidRPr="009F6DF7" w:rsidRDefault="007C3781" w:rsidP="00135DCB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9F6DF7">
              <w:rPr>
                <w:rFonts w:asciiTheme="majorBidi" w:eastAsia="Arial Unicode MS" w:hAnsiTheme="majorBidi" w:cstheme="majorBidi"/>
                <w:b/>
                <w:lang w:bidi="th-TH"/>
              </w:rPr>
              <w:t>Przemysł metali nieżelaznych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7DC9E97" w14:textId="77777777" w:rsidR="007C3781" w:rsidRPr="009F6DF7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9F6DF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NFM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5BCEFE8" w14:textId="57E5FCCB" w:rsidR="007C3781" w:rsidRPr="009F6DF7" w:rsidRDefault="00674FAD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07.07.</w:t>
            </w:r>
            <w:r w:rsidR="007C3781" w:rsidRPr="009F6DF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2017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C4C6414" w14:textId="77777777" w:rsidR="007C3781" w:rsidRPr="009F6DF7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9F6DF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30.06.2016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9A85A70" w14:textId="77777777" w:rsidR="007C3781" w:rsidRPr="009F6DF7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AA2483C" w14:textId="77777777" w:rsidR="007C3781" w:rsidRPr="009F6DF7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9F6DF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29.12.2016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EBA25EC" w14:textId="77777777" w:rsidR="007C3781" w:rsidRPr="009F6DF7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9F6DF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29.06.2020</w:t>
            </w:r>
          </w:p>
        </w:tc>
      </w:tr>
      <w:tr w:rsidR="007C3781" w:rsidRPr="00A208BB" w14:paraId="09DB8348" w14:textId="77777777" w:rsidTr="003325D5">
        <w:trPr>
          <w:trHeight w:val="20"/>
        </w:trPr>
        <w:tc>
          <w:tcPr>
            <w:tcW w:w="5660" w:type="dxa"/>
            <w:shd w:val="clear" w:color="auto" w:fill="FFFF00"/>
            <w:vAlign w:val="center"/>
          </w:tcPr>
          <w:p w14:paraId="1FC3F90F" w14:textId="77777777" w:rsidR="007C3781" w:rsidRPr="00A208BB" w:rsidRDefault="007C3781" w:rsidP="00135DCB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A208BB">
              <w:rPr>
                <w:rFonts w:asciiTheme="majorBidi" w:eastAsia="Arial Unicode MS" w:hAnsiTheme="majorBidi" w:cstheme="majorBidi"/>
                <w:b/>
                <w:lang w:bidi="th-TH"/>
              </w:rPr>
              <w:t>Produkcja cementu, wapna i tlenku magnezu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C368958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CLM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33FC718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2013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0C59A32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09.04.2013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7B925AB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4E6B8C2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04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9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.2015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24AC7B1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04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9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.2018</w:t>
            </w:r>
          </w:p>
        </w:tc>
      </w:tr>
      <w:tr w:rsidR="007C3781" w:rsidRPr="00A208BB" w14:paraId="0A088F4D" w14:textId="77777777" w:rsidTr="003325D5">
        <w:trPr>
          <w:trHeight w:val="20"/>
        </w:trPr>
        <w:tc>
          <w:tcPr>
            <w:tcW w:w="5660" w:type="dxa"/>
            <w:shd w:val="clear" w:color="auto" w:fill="FFFF00"/>
            <w:vAlign w:val="center"/>
          </w:tcPr>
          <w:p w14:paraId="45481A8E" w14:textId="77777777" w:rsidR="007C3781" w:rsidRPr="00A208BB" w:rsidRDefault="007C3781" w:rsidP="00135DCB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A208BB">
              <w:rPr>
                <w:rFonts w:asciiTheme="majorBidi" w:eastAsia="Arial Unicode MS" w:hAnsiTheme="majorBidi" w:cstheme="majorBidi"/>
                <w:b/>
                <w:lang w:bidi="th-TH"/>
              </w:rPr>
              <w:t>Przemysł chloro-alkaliczny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A2F894C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CAK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CB323B8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2014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F6E0E1A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11.12.2013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4C1FE77E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7F00A3C3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04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9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.2015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6976B9F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04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9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.2018</w:t>
            </w:r>
          </w:p>
        </w:tc>
      </w:tr>
      <w:tr w:rsidR="007C3781" w:rsidRPr="00533BF2" w14:paraId="6A5F3E35" w14:textId="77777777" w:rsidTr="003325D5">
        <w:trPr>
          <w:trHeight w:val="20"/>
        </w:trPr>
        <w:tc>
          <w:tcPr>
            <w:tcW w:w="5660" w:type="dxa"/>
            <w:shd w:val="clear" w:color="auto" w:fill="FFFFFF"/>
          </w:tcPr>
          <w:p w14:paraId="056E3CF7" w14:textId="77777777" w:rsidR="007C3781" w:rsidRPr="00533BF2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Produkcja polimerów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2587D9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POL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7D991E8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08.2007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0BF57B6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4A035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BD2E8D9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53B98BC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533BF2" w14:paraId="0E2CB021" w14:textId="77777777" w:rsidTr="003325D5">
        <w:trPr>
          <w:trHeight w:val="20"/>
        </w:trPr>
        <w:tc>
          <w:tcPr>
            <w:tcW w:w="5660" w:type="dxa"/>
            <w:shd w:val="clear" w:color="auto" w:fill="FFFFFF"/>
          </w:tcPr>
          <w:p w14:paraId="62E27641" w14:textId="77777777" w:rsidR="007C3781" w:rsidRPr="00533BF2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Produkcja związków nieorganicznych specjalnego przeznaczenia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F973F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SIC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0BA1A7D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08.2007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96F5A3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5A7251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8E049E5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F7FA011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A208BB" w14:paraId="4A236B9D" w14:textId="77777777" w:rsidTr="003325D5">
        <w:trPr>
          <w:trHeight w:val="20"/>
        </w:trPr>
        <w:tc>
          <w:tcPr>
            <w:tcW w:w="5660" w:type="dxa"/>
            <w:shd w:val="clear" w:color="auto" w:fill="FFFF00"/>
          </w:tcPr>
          <w:p w14:paraId="636D9084" w14:textId="77777777" w:rsidR="007C3781" w:rsidRPr="00A208BB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A208BB">
              <w:rPr>
                <w:rFonts w:asciiTheme="majorBidi" w:eastAsia="Arial Unicode MS" w:hAnsiTheme="majorBidi" w:cstheme="majorBidi"/>
                <w:b/>
                <w:lang w:bidi="th-TH"/>
              </w:rPr>
              <w:t>Przemysł celulozowo-papierniczy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D4E106F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PP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6D97586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2015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F7E719E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30.09.2014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40D98F5E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755DE23C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30</w:t>
            </w: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.03.2015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BD16E0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30</w:t>
            </w: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.09.2018</w:t>
            </w:r>
          </w:p>
        </w:tc>
      </w:tr>
      <w:tr w:rsidR="007C3781" w:rsidRPr="00A208BB" w14:paraId="37D2118C" w14:textId="77777777" w:rsidTr="003325D5">
        <w:trPr>
          <w:trHeight w:val="20"/>
        </w:trPr>
        <w:tc>
          <w:tcPr>
            <w:tcW w:w="5660" w:type="dxa"/>
            <w:shd w:val="clear" w:color="auto" w:fill="FFFF00"/>
          </w:tcPr>
          <w:p w14:paraId="4BE43083" w14:textId="77777777" w:rsidR="007C3781" w:rsidRPr="00A208BB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A208BB">
              <w:rPr>
                <w:rFonts w:asciiTheme="majorBidi" w:eastAsia="Arial Unicode MS" w:hAnsiTheme="majorBidi" w:cstheme="majorBidi"/>
                <w:b/>
                <w:lang w:bidi="th-TH"/>
              </w:rPr>
              <w:t>Rafinacja olejów mineralnych i gazu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C260090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REF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8F0482A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2015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50D4169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28.10.2014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8931DEF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0EF00390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8</w:t>
            </w: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.04.2015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8C56575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8</w:t>
            </w: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.10.2018</w:t>
            </w:r>
          </w:p>
        </w:tc>
      </w:tr>
      <w:tr w:rsidR="007C3781" w:rsidRPr="00533BF2" w14:paraId="3EEA778D" w14:textId="77777777" w:rsidTr="003325D5">
        <w:trPr>
          <w:trHeight w:val="20"/>
        </w:trPr>
        <w:tc>
          <w:tcPr>
            <w:tcW w:w="5660" w:type="dxa"/>
            <w:shd w:val="clear" w:color="auto" w:fill="FFFFFF"/>
          </w:tcPr>
          <w:p w14:paraId="10F7EBBF" w14:textId="77777777" w:rsidR="007C3781" w:rsidRPr="00533BF2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Rzeźnie i przemysł produktów ubocznych pochodzenia zwierzęcego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1BC798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  <w:t>SA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EC4D774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  <w:t>05.2015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08A50AF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637B9" w14:textId="63A27686" w:rsidR="007C3781" w:rsidRPr="00533BF2" w:rsidRDefault="00CF1C4A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  <w:t>D1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  <w:t xml:space="preserve"> (06.20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  <w:t>21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D46848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CB17535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fr-FR" w:bidi="th-TH"/>
              </w:rPr>
            </w:pPr>
          </w:p>
        </w:tc>
      </w:tr>
      <w:tr w:rsidR="007C3781" w:rsidRPr="00533BF2" w14:paraId="09792F43" w14:textId="77777777" w:rsidTr="003325D5">
        <w:trPr>
          <w:trHeight w:val="20"/>
        </w:trPr>
        <w:tc>
          <w:tcPr>
            <w:tcW w:w="5660" w:type="dxa"/>
            <w:shd w:val="clear" w:color="auto" w:fill="FFFFFF"/>
          </w:tcPr>
          <w:p w14:paraId="43F93B75" w14:textId="77777777" w:rsidR="007C3781" w:rsidRPr="00533BF2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lastRenderedPageBreak/>
              <w:t>Kuźnie i odlewnie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6ACC2C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SF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279790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05.2005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8EE5884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C67455" w14:textId="781B2F76" w:rsidR="007C3781" w:rsidRPr="00533BF2" w:rsidRDefault="00CF1C4A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D1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 xml:space="preserve"> (0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2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.20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22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699314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F3C5AEE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533BF2" w14:paraId="6ABF8200" w14:textId="77777777" w:rsidTr="003325D5">
        <w:trPr>
          <w:trHeight w:val="20"/>
        </w:trPr>
        <w:tc>
          <w:tcPr>
            <w:tcW w:w="5660" w:type="dxa"/>
            <w:shd w:val="clear" w:color="auto" w:fill="FFFFFF"/>
          </w:tcPr>
          <w:p w14:paraId="0916C5CE" w14:textId="77777777" w:rsidR="007C3781" w:rsidRPr="00533BF2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Powierzchniowa obróbka metalu i materiałów z tworzyw sztucznych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AF269C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STM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F69000B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08.2006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3389E0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D3517" w14:textId="49CC80A8" w:rsidR="007C3781" w:rsidRPr="00533BF2" w:rsidRDefault="00CF1C4A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Rozpoczęcie prac nad rewizją BREF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2A573E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461E5F3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533BF2" w14:paraId="1E2CCE72" w14:textId="77777777" w:rsidTr="00CF1C4A">
        <w:trPr>
          <w:trHeight w:val="435"/>
        </w:trPr>
        <w:tc>
          <w:tcPr>
            <w:tcW w:w="5660" w:type="dxa"/>
            <w:shd w:val="clear" w:color="auto" w:fill="FFFF00"/>
          </w:tcPr>
          <w:p w14:paraId="4FEB3B67" w14:textId="77777777" w:rsidR="007C3781" w:rsidRPr="00CF1C4A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lang w:eastAsia="pl-PL" w:bidi="th-TH"/>
              </w:rPr>
            </w:pPr>
            <w:r w:rsidRPr="00CF1C4A">
              <w:rPr>
                <w:rFonts w:asciiTheme="majorBidi" w:eastAsia="Arial Unicode MS" w:hAnsiTheme="majorBidi" w:cstheme="majorBidi"/>
                <w:b/>
                <w:bCs/>
                <w:lang w:bidi="th-TH"/>
              </w:rPr>
              <w:t xml:space="preserve">Obróbka powierzchniowa z wykorzystaniem rozpuszczalników organicznych obejmuje </w:t>
            </w:r>
            <w:r w:rsidR="00BE14B5" w:rsidRPr="00CF1C4A">
              <w:rPr>
                <w:rFonts w:asciiTheme="majorBidi" w:eastAsia="Arial Unicode MS" w:hAnsiTheme="majorBidi" w:cstheme="majorBidi"/>
                <w:b/>
                <w:bCs/>
                <w:lang w:bidi="th-TH"/>
              </w:rPr>
              <w:t>k</w:t>
            </w:r>
            <w:r w:rsidRPr="00CF1C4A">
              <w:rPr>
                <w:rFonts w:asciiTheme="majorBidi" w:eastAsia="Arial Unicode MS" w:hAnsiTheme="majorBidi" w:cstheme="majorBidi"/>
                <w:b/>
                <w:bCs/>
                <w:lang w:bidi="th-TH"/>
              </w:rPr>
              <w:t>onserwację  drewna i produktów z drewna produktami chemicznymi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E52AC7F" w14:textId="77777777" w:rsidR="007C3781" w:rsidRPr="00CF1C4A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 w:bidi="th-TH"/>
              </w:rPr>
            </w:pPr>
            <w:r w:rsidRPr="00CF1C4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  <w:t>STS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4B041F5" w14:textId="6284661F" w:rsidR="007C3781" w:rsidRPr="00CF1C4A" w:rsidRDefault="006961C0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  <w:t>12</w:t>
            </w:r>
            <w:r w:rsidR="007C3781" w:rsidRPr="00CF1C4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  <w:t>.20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  <w:t>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8DF01DC" w14:textId="4CB6638B" w:rsidR="007C3781" w:rsidRPr="00CF1C4A" w:rsidRDefault="006961C0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  <w:t>09.12.2020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E57350E" w14:textId="2D81BFF4" w:rsidR="007C3781" w:rsidRPr="00CF1C4A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29B35A6" w14:textId="029698F5" w:rsidR="007C3781" w:rsidRPr="00CF1C4A" w:rsidRDefault="006961C0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  <w:t>09.06.2021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765F9CB" w14:textId="2ED8DD85" w:rsidR="007C3781" w:rsidRPr="00CF1C4A" w:rsidRDefault="006961C0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th-TH"/>
              </w:rPr>
              <w:t>09.12.2024</w:t>
            </w:r>
          </w:p>
        </w:tc>
      </w:tr>
      <w:tr w:rsidR="007C3781" w:rsidRPr="00A208BB" w14:paraId="65F04CED" w14:textId="77777777" w:rsidTr="003325D5">
        <w:trPr>
          <w:trHeight w:val="383"/>
        </w:trPr>
        <w:tc>
          <w:tcPr>
            <w:tcW w:w="5660" w:type="dxa"/>
            <w:shd w:val="clear" w:color="auto" w:fill="FFFF00"/>
            <w:vAlign w:val="center"/>
          </w:tcPr>
          <w:p w14:paraId="37F89BE5" w14:textId="77777777" w:rsidR="007C3781" w:rsidRPr="00A208BB" w:rsidRDefault="007C3781" w:rsidP="002E066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val="en-US" w:eastAsia="pl-PL" w:bidi="th-TH"/>
              </w:rPr>
            </w:pPr>
            <w:r w:rsidRPr="00A208BB">
              <w:rPr>
                <w:rFonts w:asciiTheme="majorBidi" w:eastAsia="Arial Unicode MS" w:hAnsiTheme="majorBidi" w:cstheme="majorBidi"/>
                <w:b/>
                <w:lang w:bidi="th-TH"/>
              </w:rPr>
              <w:t>Garbowanie skór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78167AC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TAN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A731644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2013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C29EDF1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A208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16.02.2013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7F9A1C13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563409D3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04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9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.2015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569C67C" w14:textId="77777777" w:rsidR="007C3781" w:rsidRPr="00A208BB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04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9</w:t>
            </w:r>
            <w:r w:rsidRPr="00A208BB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bidi="th-TH"/>
              </w:rPr>
              <w:t>.2018</w:t>
            </w:r>
          </w:p>
        </w:tc>
      </w:tr>
      <w:tr w:rsidR="007C3781" w:rsidRPr="00533BF2" w14:paraId="5B34843F" w14:textId="77777777" w:rsidTr="003325D5">
        <w:trPr>
          <w:trHeight w:val="354"/>
        </w:trPr>
        <w:tc>
          <w:tcPr>
            <w:tcW w:w="5660" w:type="dxa"/>
            <w:shd w:val="clear" w:color="auto" w:fill="FFFFFF"/>
            <w:vAlign w:val="center"/>
          </w:tcPr>
          <w:p w14:paraId="4EC3FDAF" w14:textId="77777777" w:rsidR="007C3781" w:rsidRPr="00533BF2" w:rsidRDefault="007C3781" w:rsidP="006459ED">
            <w:pPr>
              <w:spacing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Przemysł tekstylny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E7F764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TXT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0AA8D9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07.2003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0FC476D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4CFC16" w14:textId="0C803168" w:rsidR="007C3781" w:rsidRPr="00533BF2" w:rsidRDefault="00CF1C4A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FD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03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.20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22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6FA984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BC6F868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533BF2" w14:paraId="3B74D285" w14:textId="77777777" w:rsidTr="003325D5">
        <w:trPr>
          <w:trHeight w:val="20"/>
        </w:trPr>
        <w:tc>
          <w:tcPr>
            <w:tcW w:w="5660" w:type="dxa"/>
            <w:shd w:val="clear" w:color="auto" w:fill="FFFFFF"/>
          </w:tcPr>
          <w:p w14:paraId="08C25642" w14:textId="77777777" w:rsidR="007C3781" w:rsidRPr="00533BF2" w:rsidRDefault="007C3781" w:rsidP="00BE14B5">
            <w:pPr>
              <w:spacing w:before="120"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>
              <w:rPr>
                <w:rFonts w:asciiTheme="majorBidi" w:eastAsia="Arial Unicode MS" w:hAnsiTheme="majorBidi" w:cstheme="majorBidi"/>
                <w:lang w:bidi="th-TH"/>
              </w:rPr>
              <w:t>Przetwarzanie gazów odlotowych w przemyśle chemicznym</w:t>
            </w:r>
            <w:r w:rsidRPr="00533BF2">
              <w:rPr>
                <w:rFonts w:asciiTheme="majorBidi" w:eastAsia="Arial Unicode MS" w:hAnsiTheme="majorBidi" w:cstheme="majorBidi"/>
                <w:lang w:bidi="th-TH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73CEA3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WGC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FCB0095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9E224E7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E846A" w14:textId="418411C6" w:rsidR="007C3781" w:rsidRPr="00533BF2" w:rsidRDefault="00CF1C4A" w:rsidP="00BE14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FD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03</w:t>
            </w:r>
            <w:r w:rsidR="00BE14B5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.20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22</w:t>
            </w:r>
            <w:r w:rsidR="007C3781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1AAFD2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FD7F8E9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BF4172" w14:paraId="760E6289" w14:textId="77777777" w:rsidTr="003325D5">
        <w:trPr>
          <w:trHeight w:val="382"/>
        </w:trPr>
        <w:tc>
          <w:tcPr>
            <w:tcW w:w="5660" w:type="dxa"/>
            <w:shd w:val="clear" w:color="auto" w:fill="FFFF00"/>
          </w:tcPr>
          <w:p w14:paraId="0BBD03EC" w14:textId="77777777" w:rsidR="007C3781" w:rsidRPr="00BF4172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BF4172">
              <w:rPr>
                <w:rFonts w:asciiTheme="majorBidi" w:eastAsia="Arial Unicode MS" w:hAnsiTheme="majorBidi" w:cstheme="majorBidi"/>
                <w:b/>
                <w:lang w:bidi="th-TH"/>
              </w:rPr>
              <w:t>Spalarnie odpadów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D4C32C6" w14:textId="77777777" w:rsidR="007C3781" w:rsidRPr="00BF417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BF41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WI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F44BF0E" w14:textId="07CE5467" w:rsidR="007C3781" w:rsidRPr="00BF4172" w:rsidRDefault="001742EB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20.12</w:t>
            </w:r>
            <w:r w:rsidR="007C3781" w:rsidRPr="00BF41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.20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B624FEF" w14:textId="77777777" w:rsidR="007C3781" w:rsidRPr="00BF4172" w:rsidRDefault="00BF4172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BF41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03.12.2019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75A1411D" w14:textId="77777777" w:rsidR="007C3781" w:rsidRPr="00BF417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464BE5B4" w14:textId="77777777" w:rsidR="007C3781" w:rsidRPr="00BF4172" w:rsidRDefault="00BF4172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BF41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03.06.2020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8B80115" w14:textId="77777777" w:rsidR="007C3781" w:rsidRPr="00BF4172" w:rsidRDefault="00BF4172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BF41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03.12.2023</w:t>
            </w:r>
          </w:p>
        </w:tc>
      </w:tr>
      <w:tr w:rsidR="007C3781" w:rsidRPr="00533BF2" w14:paraId="294C818C" w14:textId="77777777" w:rsidTr="003325D5">
        <w:trPr>
          <w:trHeight w:val="429"/>
        </w:trPr>
        <w:tc>
          <w:tcPr>
            <w:tcW w:w="5660" w:type="dxa"/>
            <w:shd w:val="clear" w:color="auto" w:fill="FFFF00"/>
            <w:vAlign w:val="center"/>
          </w:tcPr>
          <w:p w14:paraId="20E70ECB" w14:textId="77777777" w:rsidR="007C3781" w:rsidRPr="002E0663" w:rsidRDefault="007C3781" w:rsidP="002E066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2E0663">
              <w:rPr>
                <w:rFonts w:asciiTheme="majorBidi" w:eastAsia="Arial Unicode MS" w:hAnsiTheme="majorBidi" w:cstheme="majorBidi"/>
                <w:b/>
                <w:lang w:bidi="th-TH"/>
              </w:rPr>
              <w:t>Przemysł przetwarzania odpadów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B2F404F" w14:textId="77777777" w:rsidR="007C3781" w:rsidRPr="002E0663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2E06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WT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EC30A3D" w14:textId="0B65A149" w:rsidR="007C3781" w:rsidRPr="002E0663" w:rsidRDefault="001742EB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22.10</w:t>
            </w:r>
            <w:r w:rsidR="001A3FB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</w:t>
            </w:r>
            <w:r w:rsidR="00BE14B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B6CA372" w14:textId="77777777" w:rsidR="007C3781" w:rsidRPr="002E0663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17.08</w:t>
            </w:r>
            <w:r w:rsidRPr="002E06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.20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18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71C72BB8" w14:textId="77777777" w:rsidR="007C3781" w:rsidRPr="002E0663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00E533D9" w14:textId="77777777" w:rsidR="007C3781" w:rsidRPr="002E0663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17.02.2019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402C500" w14:textId="77777777" w:rsidR="007C3781" w:rsidRPr="002E0663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17.08.2022</w:t>
            </w:r>
          </w:p>
        </w:tc>
      </w:tr>
      <w:tr w:rsidR="007C3781" w:rsidRPr="00C45D01" w14:paraId="1D2CE65B" w14:textId="77777777" w:rsidTr="003325D5">
        <w:trPr>
          <w:trHeight w:val="419"/>
        </w:trPr>
        <w:tc>
          <w:tcPr>
            <w:tcW w:w="5660" w:type="dxa"/>
            <w:shd w:val="clear" w:color="auto" w:fill="FFFF00"/>
            <w:vAlign w:val="center"/>
          </w:tcPr>
          <w:p w14:paraId="77129021" w14:textId="77777777" w:rsidR="007C3781" w:rsidRPr="00C45D01" w:rsidRDefault="007C3781" w:rsidP="002E066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highlight w:val="yellow"/>
                <w:lang w:eastAsia="pl-PL" w:bidi="th-TH"/>
              </w:rPr>
            </w:pPr>
            <w:r w:rsidRPr="00C45D01">
              <w:rPr>
                <w:rFonts w:asciiTheme="majorBidi" w:eastAsia="Arial Unicode MS" w:hAnsiTheme="majorBidi" w:cstheme="majorBidi"/>
                <w:b/>
                <w:highlight w:val="yellow"/>
                <w:lang w:bidi="th-TH"/>
              </w:rPr>
              <w:t>Produkcja płyt drewnopochodnych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E302BA4" w14:textId="77777777" w:rsidR="007C3781" w:rsidRPr="00C45D0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pl-PL" w:bidi="th-TH"/>
              </w:rPr>
            </w:pPr>
            <w:r w:rsidRPr="00C45D0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WBP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906EA8D" w14:textId="77777777" w:rsidR="007C3781" w:rsidRPr="00C45D0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02.2016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960F0FF" w14:textId="77777777" w:rsidR="007C3781" w:rsidRPr="00C45D0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</w:pPr>
            <w:r w:rsidRPr="00C45D0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bidi="th-TH"/>
              </w:rPr>
              <w:t>24.11.2015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770A554E" w14:textId="77777777" w:rsidR="007C3781" w:rsidRPr="00C45D0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277760A" w14:textId="77777777" w:rsidR="007C3781" w:rsidRPr="00C45D0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C45D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4</w:t>
            </w:r>
            <w:r w:rsidRPr="00C45D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.05.2016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BF83C45" w14:textId="77777777" w:rsidR="007C3781" w:rsidRPr="00C45D01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</w:pPr>
            <w:r w:rsidRPr="00C45D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4</w:t>
            </w:r>
            <w:r w:rsidRPr="00C45D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h-TH"/>
              </w:rPr>
              <w:t>.11.2019</w:t>
            </w:r>
          </w:p>
        </w:tc>
      </w:tr>
      <w:tr w:rsidR="007C3781" w:rsidRPr="00533BF2" w14:paraId="4512829F" w14:textId="77777777" w:rsidTr="003325D5">
        <w:trPr>
          <w:trHeight w:val="1135"/>
        </w:trPr>
        <w:tc>
          <w:tcPr>
            <w:tcW w:w="5660" w:type="dxa"/>
            <w:shd w:val="clear" w:color="auto" w:fill="BFBFBF" w:themeFill="background1" w:themeFillShade="BF"/>
            <w:vAlign w:val="center"/>
          </w:tcPr>
          <w:p w14:paraId="5E8DE8E1" w14:textId="77777777" w:rsidR="007C3781" w:rsidRPr="00533BF2" w:rsidRDefault="007C3781" w:rsidP="00B402DD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  <w:lang w:eastAsia="pl-PL" w:bidi="th-TH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lang w:bidi="th-TH"/>
              </w:rPr>
              <w:t>Dokument referencyjny (REF)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2BE5F2" w14:textId="77777777" w:rsidR="007C3781" w:rsidRPr="00B402DD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B402DD">
              <w:rPr>
                <w:rFonts w:asciiTheme="majorBidi" w:eastAsia="Arial Unicode MS" w:hAnsiTheme="majorBidi" w:cstheme="majorBidi"/>
                <w:b/>
                <w:lang w:bidi="th-TH"/>
              </w:rPr>
              <w:t>Skrót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0211F1A" w14:textId="77777777" w:rsidR="007C3781" w:rsidRPr="00B402DD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B402DD">
              <w:rPr>
                <w:rFonts w:asciiTheme="majorBidi" w:eastAsia="Arial Unicode MS" w:hAnsiTheme="majorBidi" w:cstheme="majorBidi"/>
                <w:b/>
                <w:lang w:bidi="th-TH"/>
              </w:rPr>
              <w:t>Data publikacji BREF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1B2E60A" w14:textId="77777777" w:rsidR="007C3781" w:rsidRPr="00B402DD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B402DD">
              <w:rPr>
                <w:rFonts w:asciiTheme="majorBidi" w:eastAsia="Arial Unicode MS" w:hAnsiTheme="majorBidi" w:cstheme="majorBidi"/>
                <w:b/>
                <w:lang w:bidi="th-TH"/>
              </w:rPr>
              <w:t>Data</w:t>
            </w:r>
          </w:p>
          <w:p w14:paraId="172FCCF4" w14:textId="77777777" w:rsidR="007C3781" w:rsidRPr="00B402DD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B402DD">
              <w:rPr>
                <w:rFonts w:asciiTheme="majorBidi" w:eastAsia="Arial Unicode MS" w:hAnsiTheme="majorBidi" w:cstheme="majorBidi"/>
                <w:b/>
                <w:lang w:bidi="th-TH"/>
              </w:rPr>
              <w:t>publikacji Konkluzji</w:t>
            </w:r>
          </w:p>
          <w:p w14:paraId="1FD65AC8" w14:textId="77777777" w:rsidR="007C3781" w:rsidRPr="00B402DD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B402DD">
              <w:rPr>
                <w:rFonts w:asciiTheme="majorBidi" w:eastAsia="Arial Unicode MS" w:hAnsiTheme="majorBidi" w:cstheme="majorBidi"/>
                <w:b/>
                <w:lang w:bidi="th-TH"/>
              </w:rPr>
              <w:t>BAT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D6561C8" w14:textId="77777777" w:rsidR="007C3781" w:rsidRPr="00B402DD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B402DD">
              <w:rPr>
                <w:rFonts w:asciiTheme="majorBidi" w:eastAsia="Arial Unicode MS" w:hAnsiTheme="majorBidi" w:cstheme="majorBidi"/>
                <w:b/>
                <w:lang w:bidi="th-TH"/>
              </w:rPr>
              <w:t>Stan prac nad BREF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56531BD" w14:textId="77777777" w:rsidR="007C3781" w:rsidRPr="00B402DD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B402DD">
              <w:rPr>
                <w:rFonts w:asciiTheme="majorBidi" w:eastAsia="Arial Unicode MS" w:hAnsiTheme="majorBidi" w:cstheme="majorBidi"/>
                <w:b/>
                <w:lang w:bidi="th-TH"/>
              </w:rPr>
              <w:t>Termin wykonania przez organ analizy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631F1B6" w14:textId="77777777" w:rsidR="007C3781" w:rsidRPr="00B402DD" w:rsidRDefault="007C3781" w:rsidP="00BF4172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lang w:bidi="th-TH"/>
              </w:rPr>
            </w:pPr>
            <w:r w:rsidRPr="00B402DD">
              <w:rPr>
                <w:rFonts w:asciiTheme="majorBidi" w:eastAsia="Arial Unicode MS" w:hAnsiTheme="majorBidi" w:cstheme="majorBidi"/>
                <w:b/>
                <w:lang w:bidi="th-TH"/>
              </w:rPr>
              <w:t>Data dostosowania  instalacji do wymogów  BAT</w:t>
            </w:r>
          </w:p>
        </w:tc>
      </w:tr>
      <w:tr w:rsidR="007C3781" w:rsidRPr="00533BF2" w14:paraId="16248C21" w14:textId="77777777" w:rsidTr="003325D5">
        <w:trPr>
          <w:trHeight w:val="456"/>
        </w:trPr>
        <w:tc>
          <w:tcPr>
            <w:tcW w:w="5660" w:type="dxa"/>
            <w:shd w:val="clear" w:color="auto" w:fill="FFFFFF"/>
          </w:tcPr>
          <w:p w14:paraId="7229EDBE" w14:textId="77777777" w:rsidR="007C3781" w:rsidRPr="00533BF2" w:rsidRDefault="007C3781" w:rsidP="00BE14B5">
            <w:pPr>
              <w:spacing w:before="120" w:after="0" w:line="240" w:lineRule="auto"/>
              <w:rPr>
                <w:rFonts w:asciiTheme="majorBidi" w:eastAsia="Arial Unicode MS" w:hAnsiTheme="majorBidi" w:cstheme="majorBidi"/>
                <w:lang w:eastAsia="pl-PL" w:bidi="th-TH"/>
              </w:rPr>
            </w:pPr>
            <w:r w:rsidRPr="00533BF2">
              <w:rPr>
                <w:rFonts w:asciiTheme="majorBidi" w:eastAsia="Arial Unicode MS" w:hAnsiTheme="majorBidi" w:cstheme="majorBidi"/>
                <w:lang w:bidi="th-TH"/>
              </w:rPr>
              <w:t>Ekonomika technik i efekty ich wzajemnych powiązań w odniesieniu do różnych komponentów środowiska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928603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ECM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2C01D3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  <w:r w:rsidRPr="00533BF2"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  <w:t>07.2006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84EC23B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E55B0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9A9E4FB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5C232D2" w14:textId="77777777" w:rsidR="007C3781" w:rsidRPr="00533BF2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h-TH"/>
              </w:rPr>
            </w:pPr>
          </w:p>
        </w:tc>
      </w:tr>
      <w:tr w:rsidR="007C3781" w:rsidRPr="00533BF2" w14:paraId="0133297B" w14:textId="77777777" w:rsidTr="003325D5">
        <w:trPr>
          <w:trHeight w:val="425"/>
        </w:trPr>
        <w:tc>
          <w:tcPr>
            <w:tcW w:w="5660" w:type="dxa"/>
            <w:shd w:val="clear" w:color="auto" w:fill="FFFF00"/>
          </w:tcPr>
          <w:p w14:paraId="13208417" w14:textId="77777777" w:rsidR="007C3781" w:rsidRPr="00880B4C" w:rsidRDefault="007C3781" w:rsidP="009F6DF7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lang w:eastAsia="pl-PL" w:bidi="th-TH"/>
              </w:rPr>
            </w:pPr>
            <w:r w:rsidRPr="00880B4C">
              <w:rPr>
                <w:rFonts w:asciiTheme="majorBidi" w:eastAsia="Arial Unicode MS" w:hAnsiTheme="majorBidi" w:cstheme="majorBidi"/>
                <w:b/>
                <w:lang w:bidi="th-TH"/>
              </w:rPr>
              <w:t>Ogólne zasady monitoringu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1781F60" w14:textId="77777777" w:rsidR="007C3781" w:rsidRPr="00880B4C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th-TH"/>
              </w:rPr>
            </w:pPr>
            <w:r w:rsidRPr="00880B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ROM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858887B" w14:textId="7B0EF20A" w:rsidR="007C3781" w:rsidRPr="00880B4C" w:rsidRDefault="001742EB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02.07.2018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778B205" w14:textId="77777777" w:rsidR="007C3781" w:rsidRPr="00880B4C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4C5253C4" w14:textId="77777777" w:rsidR="007C3781" w:rsidRPr="00880B4C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</w:pPr>
            <w:r w:rsidRPr="00880B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FD (0</w:t>
            </w:r>
            <w:r w:rsidR="007E26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7</w:t>
            </w:r>
            <w:r w:rsidRPr="00880B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.201</w:t>
            </w:r>
            <w:r w:rsidR="007E26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8</w:t>
            </w:r>
            <w:r w:rsidRPr="00880B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  <w:t>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D6459E7" w14:textId="77777777" w:rsidR="007C3781" w:rsidRPr="00880B4C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5DD9A245" w14:textId="77777777" w:rsidR="007C3781" w:rsidRPr="00880B4C" w:rsidRDefault="007C3781" w:rsidP="00BF41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r-FR" w:bidi="th-TH"/>
              </w:rPr>
            </w:pPr>
          </w:p>
        </w:tc>
      </w:tr>
    </w:tbl>
    <w:p w14:paraId="6146286C" w14:textId="77777777" w:rsidR="00F45074" w:rsidRDefault="004C60E1" w:rsidP="003325D5">
      <w:pPr>
        <w:spacing w:before="120" w:after="120"/>
        <w:rPr>
          <w:rFonts w:ascii="Times New Roman" w:hAnsi="Times New Roman" w:cs="Times New Roman"/>
        </w:rPr>
      </w:pPr>
      <w:r w:rsidRPr="004C60E1">
        <w:rPr>
          <w:rFonts w:ascii="Times New Roman" w:hAnsi="Times New Roman" w:cs="Times New Roman"/>
        </w:rPr>
        <w:t>Objaśnienia skrótów</w:t>
      </w:r>
      <w:r w:rsidR="00F45074" w:rsidRPr="004C60E1">
        <w:rPr>
          <w:rFonts w:ascii="Times New Roman" w:hAnsi="Times New Roman" w:cs="Times New Roman"/>
        </w:rPr>
        <w:t>:</w:t>
      </w:r>
    </w:p>
    <w:tbl>
      <w:tblPr>
        <w:tblStyle w:val="Tabela-Siatka"/>
        <w:tblW w:w="14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3451"/>
      </w:tblGrid>
      <w:tr w:rsidR="004C60E1" w14:paraId="49811DE5" w14:textId="77777777" w:rsidTr="003325D5">
        <w:trPr>
          <w:trHeight w:val="277"/>
        </w:trPr>
        <w:tc>
          <w:tcPr>
            <w:tcW w:w="687" w:type="dxa"/>
          </w:tcPr>
          <w:p w14:paraId="5B89905C" w14:textId="77777777" w:rsidR="004C60E1" w:rsidRDefault="004C60E1">
            <w:pPr>
              <w:rPr>
                <w:rFonts w:ascii="Times New Roman" w:hAnsi="Times New Roman" w:cs="Times New Roman"/>
              </w:rPr>
            </w:pPr>
            <w:proofErr w:type="spellStart"/>
            <w:r w:rsidRPr="004C60E1"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3451" w:type="dxa"/>
          </w:tcPr>
          <w:p w14:paraId="477408C4" w14:textId="0D5C1649" w:rsidR="004C60E1" w:rsidRDefault="004C60E1" w:rsidP="004C60E1">
            <w:pPr>
              <w:ind w:lef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spotkanie inaugurujące prace nad dokumentem referencyjnym (ang. kick-off </w:t>
            </w:r>
            <w:proofErr w:type="spellStart"/>
            <w:r>
              <w:rPr>
                <w:rFonts w:ascii="Times New Roman" w:hAnsi="Times New Roman" w:cs="Times New Roman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6961C0">
              <w:rPr>
                <w:rStyle w:val="Hipercze"/>
                <w:rFonts w:ascii="Arial" w:hAnsi="Arial"/>
                <w:sz w:val="27"/>
                <w:szCs w:val="27"/>
              </w:rPr>
              <w:t xml:space="preserve"> </w:t>
            </w:r>
            <w:r w:rsidR="006961C0">
              <w:rPr>
                <w:rStyle w:val="markedcontent"/>
                <w:rFonts w:ascii="Arial" w:hAnsi="Arial"/>
                <w:sz w:val="27"/>
                <w:szCs w:val="27"/>
              </w:rPr>
              <w:t>09.12.2020 09.06.2021 09.12.2024</w:t>
            </w:r>
          </w:p>
        </w:tc>
      </w:tr>
      <w:tr w:rsidR="004C60E1" w14:paraId="5D0F505F" w14:textId="77777777" w:rsidTr="003325D5">
        <w:trPr>
          <w:trHeight w:val="277"/>
        </w:trPr>
        <w:tc>
          <w:tcPr>
            <w:tcW w:w="687" w:type="dxa"/>
          </w:tcPr>
          <w:p w14:paraId="7964BA19" w14:textId="77777777" w:rsidR="004C60E1" w:rsidRDefault="004C60E1">
            <w:pPr>
              <w:rPr>
                <w:rFonts w:ascii="Times New Roman" w:hAnsi="Times New Roman" w:cs="Times New Roman"/>
              </w:rPr>
            </w:pPr>
            <w:r w:rsidRPr="004C60E1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13451" w:type="dxa"/>
          </w:tcPr>
          <w:p w14:paraId="28443E1B" w14:textId="77777777" w:rsidR="004C60E1" w:rsidRDefault="004C60E1" w:rsidP="004C60E1">
            <w:pPr>
              <w:ind w:lef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pierwszy projekt dokumentu referencyjnego</w:t>
            </w:r>
          </w:p>
        </w:tc>
      </w:tr>
      <w:tr w:rsidR="004C60E1" w14:paraId="04E3FC0A" w14:textId="77777777" w:rsidTr="003325D5">
        <w:trPr>
          <w:trHeight w:val="277"/>
        </w:trPr>
        <w:tc>
          <w:tcPr>
            <w:tcW w:w="687" w:type="dxa"/>
          </w:tcPr>
          <w:p w14:paraId="2F8B400D" w14:textId="77777777" w:rsidR="004C60E1" w:rsidRDefault="004C60E1">
            <w:pPr>
              <w:rPr>
                <w:rFonts w:ascii="Times New Roman" w:hAnsi="Times New Roman" w:cs="Times New Roman"/>
              </w:rPr>
            </w:pPr>
            <w:r w:rsidRPr="004C60E1">
              <w:rPr>
                <w:rFonts w:ascii="Times New Roman" w:hAnsi="Times New Roman" w:cs="Times New Roman"/>
              </w:rPr>
              <w:t>FM</w:t>
            </w:r>
          </w:p>
        </w:tc>
        <w:tc>
          <w:tcPr>
            <w:tcW w:w="13451" w:type="dxa"/>
          </w:tcPr>
          <w:p w14:paraId="0C251003" w14:textId="77777777" w:rsidR="004C60E1" w:rsidRDefault="004C60E1" w:rsidP="004C60E1">
            <w:pPr>
              <w:ind w:lef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końcowe spotkanie (ang. </w:t>
            </w:r>
            <w:proofErr w:type="spellStart"/>
            <w:r>
              <w:rPr>
                <w:rFonts w:ascii="Times New Roman" w:hAnsi="Times New Roman" w:cs="Times New Roman"/>
              </w:rPr>
              <w:t>final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C60E1" w14:paraId="7D88333B" w14:textId="77777777" w:rsidTr="003325D5">
        <w:trPr>
          <w:trHeight w:val="261"/>
        </w:trPr>
        <w:tc>
          <w:tcPr>
            <w:tcW w:w="687" w:type="dxa"/>
          </w:tcPr>
          <w:p w14:paraId="3948C0E8" w14:textId="77777777" w:rsidR="004C60E1" w:rsidRDefault="004C60E1">
            <w:pPr>
              <w:rPr>
                <w:rFonts w:ascii="Times New Roman" w:hAnsi="Times New Roman" w:cs="Times New Roman"/>
              </w:rPr>
            </w:pPr>
            <w:r w:rsidRPr="004C60E1">
              <w:rPr>
                <w:rFonts w:ascii="Times New Roman" w:hAnsi="Times New Roman" w:cs="Times New Roman"/>
              </w:rPr>
              <w:t>FD</w:t>
            </w:r>
          </w:p>
        </w:tc>
        <w:tc>
          <w:tcPr>
            <w:tcW w:w="13451" w:type="dxa"/>
          </w:tcPr>
          <w:p w14:paraId="371D63BE" w14:textId="26922A47" w:rsidR="003325D5" w:rsidRDefault="004C60E1" w:rsidP="003325D5">
            <w:pPr>
              <w:ind w:lef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końcowy projekt dokumentu (ang. </w:t>
            </w:r>
            <w:proofErr w:type="spellStart"/>
            <w:r>
              <w:rPr>
                <w:rFonts w:ascii="Times New Roman" w:hAnsi="Times New Roman" w:cs="Times New Roman"/>
              </w:rPr>
              <w:t>final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draft)</w:t>
            </w:r>
          </w:p>
        </w:tc>
      </w:tr>
    </w:tbl>
    <w:p w14:paraId="26B9F1A6" w14:textId="77777777" w:rsidR="003325D5" w:rsidRPr="004C60E1" w:rsidRDefault="003325D5">
      <w:pPr>
        <w:rPr>
          <w:rFonts w:ascii="Times New Roman" w:hAnsi="Times New Roman" w:cs="Times New Roman"/>
        </w:rPr>
      </w:pPr>
    </w:p>
    <w:sectPr w:rsidR="003325D5" w:rsidRPr="004C60E1" w:rsidSect="000D4C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5E5C" w14:textId="77777777" w:rsidR="00D60C4B" w:rsidRDefault="00D60C4B" w:rsidP="003325D5">
      <w:pPr>
        <w:spacing w:after="0" w:line="240" w:lineRule="auto"/>
      </w:pPr>
      <w:r>
        <w:separator/>
      </w:r>
    </w:p>
  </w:endnote>
  <w:endnote w:type="continuationSeparator" w:id="0">
    <w:p w14:paraId="367CC41E" w14:textId="77777777" w:rsidR="00D60C4B" w:rsidRDefault="00D60C4B" w:rsidP="0033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113E" w14:textId="77777777" w:rsidR="00D60C4B" w:rsidRDefault="00D60C4B" w:rsidP="003325D5">
      <w:pPr>
        <w:spacing w:after="0" w:line="240" w:lineRule="auto"/>
      </w:pPr>
      <w:r>
        <w:separator/>
      </w:r>
    </w:p>
  </w:footnote>
  <w:footnote w:type="continuationSeparator" w:id="0">
    <w:p w14:paraId="10B1C1A8" w14:textId="77777777" w:rsidR="00D60C4B" w:rsidRDefault="00D60C4B" w:rsidP="0033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39"/>
    <w:rsid w:val="00014FD2"/>
    <w:rsid w:val="00015E3B"/>
    <w:rsid w:val="00080DB3"/>
    <w:rsid w:val="00082277"/>
    <w:rsid w:val="00083234"/>
    <w:rsid w:val="000B231B"/>
    <w:rsid w:val="000D4C39"/>
    <w:rsid w:val="00113E3A"/>
    <w:rsid w:val="00135DCB"/>
    <w:rsid w:val="001414CC"/>
    <w:rsid w:val="001603B8"/>
    <w:rsid w:val="001742EB"/>
    <w:rsid w:val="001758A5"/>
    <w:rsid w:val="001A3FB5"/>
    <w:rsid w:val="001B1780"/>
    <w:rsid w:val="001F7BBE"/>
    <w:rsid w:val="00237EF0"/>
    <w:rsid w:val="002442B4"/>
    <w:rsid w:val="0025093E"/>
    <w:rsid w:val="0027698D"/>
    <w:rsid w:val="002C598D"/>
    <w:rsid w:val="002D15CB"/>
    <w:rsid w:val="002E0663"/>
    <w:rsid w:val="003325D5"/>
    <w:rsid w:val="00342760"/>
    <w:rsid w:val="00352A57"/>
    <w:rsid w:val="003B7E30"/>
    <w:rsid w:val="00414922"/>
    <w:rsid w:val="0045393D"/>
    <w:rsid w:val="004B6D6E"/>
    <w:rsid w:val="004C60E1"/>
    <w:rsid w:val="004D11ED"/>
    <w:rsid w:val="004D7D51"/>
    <w:rsid w:val="0050555E"/>
    <w:rsid w:val="00533BF2"/>
    <w:rsid w:val="00541EAA"/>
    <w:rsid w:val="00570A14"/>
    <w:rsid w:val="005D164B"/>
    <w:rsid w:val="005D16A1"/>
    <w:rsid w:val="006459ED"/>
    <w:rsid w:val="00674FAD"/>
    <w:rsid w:val="00676603"/>
    <w:rsid w:val="0069111F"/>
    <w:rsid w:val="006961C0"/>
    <w:rsid w:val="006F7E2E"/>
    <w:rsid w:val="00701559"/>
    <w:rsid w:val="00753E75"/>
    <w:rsid w:val="007768A2"/>
    <w:rsid w:val="00783001"/>
    <w:rsid w:val="00796063"/>
    <w:rsid w:val="007C3781"/>
    <w:rsid w:val="007E0121"/>
    <w:rsid w:val="007E2625"/>
    <w:rsid w:val="007F6430"/>
    <w:rsid w:val="008168B6"/>
    <w:rsid w:val="00862926"/>
    <w:rsid w:val="00880B4C"/>
    <w:rsid w:val="008929D1"/>
    <w:rsid w:val="008F4C17"/>
    <w:rsid w:val="009E7110"/>
    <w:rsid w:val="009F6DF7"/>
    <w:rsid w:val="00A11A6C"/>
    <w:rsid w:val="00A13E41"/>
    <w:rsid w:val="00A1600C"/>
    <w:rsid w:val="00A208BB"/>
    <w:rsid w:val="00A20D89"/>
    <w:rsid w:val="00A321E8"/>
    <w:rsid w:val="00AD08DA"/>
    <w:rsid w:val="00AD3D4C"/>
    <w:rsid w:val="00AE7432"/>
    <w:rsid w:val="00B402DD"/>
    <w:rsid w:val="00B41B8C"/>
    <w:rsid w:val="00B516C1"/>
    <w:rsid w:val="00B922C5"/>
    <w:rsid w:val="00BE14B5"/>
    <w:rsid w:val="00BF4172"/>
    <w:rsid w:val="00BF51A6"/>
    <w:rsid w:val="00C043AA"/>
    <w:rsid w:val="00C104CC"/>
    <w:rsid w:val="00C22A2F"/>
    <w:rsid w:val="00C24080"/>
    <w:rsid w:val="00C335D8"/>
    <w:rsid w:val="00C45D01"/>
    <w:rsid w:val="00C71635"/>
    <w:rsid w:val="00C727D8"/>
    <w:rsid w:val="00CB2433"/>
    <w:rsid w:val="00CF1C4A"/>
    <w:rsid w:val="00D02D99"/>
    <w:rsid w:val="00D10CDF"/>
    <w:rsid w:val="00D43BD5"/>
    <w:rsid w:val="00D60C4B"/>
    <w:rsid w:val="00D81D75"/>
    <w:rsid w:val="00DB591C"/>
    <w:rsid w:val="00DD0525"/>
    <w:rsid w:val="00E54F67"/>
    <w:rsid w:val="00E91E06"/>
    <w:rsid w:val="00EA5AA3"/>
    <w:rsid w:val="00EB78B3"/>
    <w:rsid w:val="00EE5F93"/>
    <w:rsid w:val="00EF67C9"/>
    <w:rsid w:val="00F1569D"/>
    <w:rsid w:val="00F34379"/>
    <w:rsid w:val="00F45074"/>
    <w:rsid w:val="00F63632"/>
    <w:rsid w:val="00FB2DB2"/>
    <w:rsid w:val="00FC4A9F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E0C6"/>
  <w15:docId w15:val="{5D40EDB7-E135-453C-BCDB-A37C3C82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C39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A57"/>
    <w:rPr>
      <w:color w:val="0000FF"/>
      <w:u w:val="single"/>
    </w:rPr>
  </w:style>
  <w:style w:type="table" w:styleId="Tabela-Siatka">
    <w:name w:val="Table Grid"/>
    <w:basedOn w:val="Standardowy"/>
    <w:uiPriority w:val="59"/>
    <w:rsid w:val="004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5D5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33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5D5"/>
    <w:rPr>
      <w:rFonts w:ascii="Calibri" w:eastAsia="Calibri" w:hAnsi="Calibri" w:cs="Arial"/>
    </w:rPr>
  </w:style>
  <w:style w:type="character" w:customStyle="1" w:styleId="markedcontent">
    <w:name w:val="markedcontent"/>
    <w:basedOn w:val="Domylnaczcionkaakapitu"/>
    <w:rsid w:val="0069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POL-SEKUŁA Ewa</dc:creator>
  <cp:lastModifiedBy>Kosińska Monika</cp:lastModifiedBy>
  <cp:revision>3</cp:revision>
  <cp:lastPrinted>2020-01-20T13:02:00Z</cp:lastPrinted>
  <dcterms:created xsi:type="dcterms:W3CDTF">2022-04-04T11:47:00Z</dcterms:created>
  <dcterms:modified xsi:type="dcterms:W3CDTF">2022-04-04T12:10:00Z</dcterms:modified>
</cp:coreProperties>
</file>