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6A1556F4" w:rsidR="0000001B" w:rsidRPr="00F26CE4" w:rsidRDefault="007D1D7D" w:rsidP="00F26CE4">
                <w:pPr>
                  <w:spacing w:after="0" w:line="216" w:lineRule="auto"/>
                  <w:ind w:right="-258"/>
                  <w:rPr>
                    <w:rFonts w:ascii="Calibri Light" w:eastAsia="Times New Roman" w:hAnsi="Calibri Light" w:cs="Times New Roman"/>
                    <w:color w:val="5B9BD5"/>
                    <w:sz w:val="88"/>
                    <w:szCs w:val="88"/>
                    <w:lang w:eastAsia="pl-PL"/>
                  </w:rPr>
                </w:pPr>
                <w:r>
                  <w:rPr>
                    <w:rFonts w:ascii="Calibri Light" w:eastAsia="Times New Roman" w:hAnsi="Calibri Light" w:cs="Times New Roman"/>
                    <w:color w:val="5B9BD5"/>
                    <w:sz w:val="74"/>
                    <w:szCs w:val="88"/>
                    <w:lang w:eastAsia="pl-PL"/>
                  </w:rPr>
                  <w:t>Geologia</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bookmarkStart w:id="1" w:name="_GoBack"/>
          <w:bookmarkEnd w:id="1"/>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893297" w:rsidRPr="00AF4E2B" w:rsidRDefault="00893297"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0D565AD8" w:rsidR="00893297" w:rsidRDefault="004F029B"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893297" w:rsidRPr="00AF4E2B" w:rsidRDefault="00893297"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0D565AD8" w:rsidR="00893297" w:rsidRDefault="004F029B" w:rsidP="0000001B">
                              <w:pPr>
                                <w:pStyle w:val="Podtytu"/>
                              </w:pPr>
                              <w:r>
                                <w:t>2015-10-05</w:t>
                              </w:r>
                            </w:p>
                          </w:sdtContent>
                        </w:sdt>
                      </w:txbxContent>
                    </v:textbox>
                    <w10:wrap type="square"/>
                  </v:shape>
                </w:pict>
              </mc:Fallback>
            </mc:AlternateContent>
          </w:r>
        </w:p>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2A3D0220" w14:textId="77777777" w:rsidR="00B15B65"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1476" w:history="1">
            <w:r w:rsidR="00B15B65" w:rsidRPr="00931156">
              <w:rPr>
                <w:rStyle w:val="Hipercze"/>
                <w:noProof/>
              </w:rPr>
              <w:t>1</w:t>
            </w:r>
            <w:r w:rsidR="00B15B65">
              <w:rPr>
                <w:rFonts w:eastAsiaTheme="minorEastAsia"/>
                <w:noProof/>
                <w:lang w:eastAsia="pl-PL"/>
              </w:rPr>
              <w:tab/>
            </w:r>
            <w:r w:rsidR="00B15B65" w:rsidRPr="00931156">
              <w:rPr>
                <w:rStyle w:val="Hipercze"/>
                <w:noProof/>
              </w:rPr>
              <w:t>Wprowadzenie</w:t>
            </w:r>
            <w:r w:rsidR="00B15B65">
              <w:rPr>
                <w:noProof/>
                <w:webHidden/>
              </w:rPr>
              <w:tab/>
            </w:r>
            <w:r w:rsidR="00B15B65">
              <w:rPr>
                <w:noProof/>
                <w:webHidden/>
              </w:rPr>
              <w:fldChar w:fldCharType="begin"/>
            </w:r>
            <w:r w:rsidR="00B15B65">
              <w:rPr>
                <w:noProof/>
                <w:webHidden/>
              </w:rPr>
              <w:instrText xml:space="preserve"> PAGEREF _Toc432161476 \h </w:instrText>
            </w:r>
            <w:r w:rsidR="00B15B65">
              <w:rPr>
                <w:noProof/>
                <w:webHidden/>
              </w:rPr>
            </w:r>
            <w:r w:rsidR="00B15B65">
              <w:rPr>
                <w:noProof/>
                <w:webHidden/>
              </w:rPr>
              <w:fldChar w:fldCharType="separate"/>
            </w:r>
            <w:r w:rsidR="004F029B">
              <w:rPr>
                <w:noProof/>
                <w:webHidden/>
              </w:rPr>
              <w:t>3</w:t>
            </w:r>
            <w:r w:rsidR="00B15B65">
              <w:rPr>
                <w:noProof/>
                <w:webHidden/>
              </w:rPr>
              <w:fldChar w:fldCharType="end"/>
            </w:r>
          </w:hyperlink>
        </w:p>
        <w:p w14:paraId="018743F8" w14:textId="77777777" w:rsidR="00B15B65" w:rsidRDefault="0036585A">
          <w:pPr>
            <w:pStyle w:val="Spistreci1"/>
            <w:tabs>
              <w:tab w:val="left" w:pos="440"/>
              <w:tab w:val="right" w:leader="dot" w:pos="9062"/>
            </w:tabs>
            <w:rPr>
              <w:rFonts w:eastAsiaTheme="minorEastAsia"/>
              <w:noProof/>
              <w:lang w:eastAsia="pl-PL"/>
            </w:rPr>
          </w:pPr>
          <w:hyperlink w:anchor="_Toc432161477" w:history="1">
            <w:r w:rsidR="00B15B65" w:rsidRPr="00931156">
              <w:rPr>
                <w:rStyle w:val="Hipercze"/>
                <w:noProof/>
              </w:rPr>
              <w:t>2</w:t>
            </w:r>
            <w:r w:rsidR="00B15B65">
              <w:rPr>
                <w:rFonts w:eastAsiaTheme="minorEastAsia"/>
                <w:noProof/>
                <w:lang w:eastAsia="pl-PL"/>
              </w:rPr>
              <w:tab/>
            </w:r>
            <w:r w:rsidR="00B15B65" w:rsidRPr="00931156">
              <w:rPr>
                <w:rStyle w:val="Hipercze"/>
                <w:noProof/>
              </w:rPr>
              <w:t>Informacje ogólne</w:t>
            </w:r>
            <w:r w:rsidR="00B15B65">
              <w:rPr>
                <w:noProof/>
                <w:webHidden/>
              </w:rPr>
              <w:tab/>
            </w:r>
            <w:r w:rsidR="00B15B65">
              <w:rPr>
                <w:noProof/>
                <w:webHidden/>
              </w:rPr>
              <w:fldChar w:fldCharType="begin"/>
            </w:r>
            <w:r w:rsidR="00B15B65">
              <w:rPr>
                <w:noProof/>
                <w:webHidden/>
              </w:rPr>
              <w:instrText xml:space="preserve"> PAGEREF _Toc432161477 \h </w:instrText>
            </w:r>
            <w:r w:rsidR="00B15B65">
              <w:rPr>
                <w:noProof/>
                <w:webHidden/>
              </w:rPr>
            </w:r>
            <w:r w:rsidR="00B15B65">
              <w:rPr>
                <w:noProof/>
                <w:webHidden/>
              </w:rPr>
              <w:fldChar w:fldCharType="separate"/>
            </w:r>
            <w:r w:rsidR="004F029B">
              <w:rPr>
                <w:noProof/>
                <w:webHidden/>
              </w:rPr>
              <w:t>4</w:t>
            </w:r>
            <w:r w:rsidR="00B15B65">
              <w:rPr>
                <w:noProof/>
                <w:webHidden/>
              </w:rPr>
              <w:fldChar w:fldCharType="end"/>
            </w:r>
          </w:hyperlink>
        </w:p>
        <w:p w14:paraId="3D47395E" w14:textId="77777777" w:rsidR="00B15B65" w:rsidRDefault="0036585A">
          <w:pPr>
            <w:pStyle w:val="Spistreci2"/>
            <w:tabs>
              <w:tab w:val="left" w:pos="880"/>
              <w:tab w:val="right" w:leader="dot" w:pos="9062"/>
            </w:tabs>
            <w:rPr>
              <w:rFonts w:eastAsiaTheme="minorEastAsia"/>
              <w:noProof/>
              <w:lang w:eastAsia="pl-PL"/>
            </w:rPr>
          </w:pPr>
          <w:hyperlink w:anchor="_Toc432161478" w:history="1">
            <w:r w:rsidR="00B15B65" w:rsidRPr="00931156">
              <w:rPr>
                <w:rStyle w:val="Hipercze"/>
                <w:noProof/>
              </w:rPr>
              <w:t>2.1</w:t>
            </w:r>
            <w:r w:rsidR="00B15B65">
              <w:rPr>
                <w:rFonts w:eastAsiaTheme="minorEastAsia"/>
                <w:noProof/>
                <w:lang w:eastAsia="pl-PL"/>
              </w:rPr>
              <w:tab/>
            </w:r>
            <w:r w:rsidR="00B15B65" w:rsidRPr="00931156">
              <w:rPr>
                <w:rStyle w:val="Hipercze"/>
                <w:noProof/>
              </w:rPr>
              <w:t>Wykaz przepisów krajowych i europejskich</w:t>
            </w:r>
            <w:r w:rsidR="00B15B65">
              <w:rPr>
                <w:noProof/>
                <w:webHidden/>
              </w:rPr>
              <w:tab/>
            </w:r>
            <w:r w:rsidR="00B15B65">
              <w:rPr>
                <w:noProof/>
                <w:webHidden/>
              </w:rPr>
              <w:fldChar w:fldCharType="begin"/>
            </w:r>
            <w:r w:rsidR="00B15B65">
              <w:rPr>
                <w:noProof/>
                <w:webHidden/>
              </w:rPr>
              <w:instrText xml:space="preserve"> PAGEREF _Toc432161478 \h </w:instrText>
            </w:r>
            <w:r w:rsidR="00B15B65">
              <w:rPr>
                <w:noProof/>
                <w:webHidden/>
              </w:rPr>
            </w:r>
            <w:r w:rsidR="00B15B65">
              <w:rPr>
                <w:noProof/>
                <w:webHidden/>
              </w:rPr>
              <w:fldChar w:fldCharType="separate"/>
            </w:r>
            <w:r w:rsidR="004F029B">
              <w:rPr>
                <w:noProof/>
                <w:webHidden/>
              </w:rPr>
              <w:t>4</w:t>
            </w:r>
            <w:r w:rsidR="00B15B65">
              <w:rPr>
                <w:noProof/>
                <w:webHidden/>
              </w:rPr>
              <w:fldChar w:fldCharType="end"/>
            </w:r>
          </w:hyperlink>
        </w:p>
        <w:p w14:paraId="70708E6F" w14:textId="77777777" w:rsidR="00B15B65" w:rsidRDefault="0036585A">
          <w:pPr>
            <w:pStyle w:val="Spistreci2"/>
            <w:tabs>
              <w:tab w:val="left" w:pos="880"/>
              <w:tab w:val="right" w:leader="dot" w:pos="9062"/>
            </w:tabs>
            <w:rPr>
              <w:rFonts w:eastAsiaTheme="minorEastAsia"/>
              <w:noProof/>
              <w:lang w:eastAsia="pl-PL"/>
            </w:rPr>
          </w:pPr>
          <w:hyperlink w:anchor="_Toc432161479" w:history="1">
            <w:r w:rsidR="00B15B65" w:rsidRPr="00931156">
              <w:rPr>
                <w:rStyle w:val="Hipercze"/>
                <w:noProof/>
              </w:rPr>
              <w:t>2.2</w:t>
            </w:r>
            <w:r w:rsidR="00B15B65">
              <w:rPr>
                <w:rFonts w:eastAsiaTheme="minorEastAsia"/>
                <w:noProof/>
                <w:lang w:eastAsia="pl-PL"/>
              </w:rPr>
              <w:tab/>
            </w:r>
            <w:r w:rsidR="00B15B65" w:rsidRPr="00931156">
              <w:rPr>
                <w:rStyle w:val="Hipercze"/>
                <w:noProof/>
              </w:rPr>
              <w:t>Definicje i określenia</w:t>
            </w:r>
            <w:r w:rsidR="00B15B65">
              <w:rPr>
                <w:noProof/>
                <w:webHidden/>
              </w:rPr>
              <w:tab/>
            </w:r>
            <w:r w:rsidR="00B15B65">
              <w:rPr>
                <w:noProof/>
                <w:webHidden/>
              </w:rPr>
              <w:fldChar w:fldCharType="begin"/>
            </w:r>
            <w:r w:rsidR="00B15B65">
              <w:rPr>
                <w:noProof/>
                <w:webHidden/>
              </w:rPr>
              <w:instrText xml:space="preserve"> PAGEREF _Toc432161479 \h </w:instrText>
            </w:r>
            <w:r w:rsidR="00B15B65">
              <w:rPr>
                <w:noProof/>
                <w:webHidden/>
              </w:rPr>
            </w:r>
            <w:r w:rsidR="00B15B65">
              <w:rPr>
                <w:noProof/>
                <w:webHidden/>
              </w:rPr>
              <w:fldChar w:fldCharType="separate"/>
            </w:r>
            <w:r w:rsidR="004F029B">
              <w:rPr>
                <w:noProof/>
                <w:webHidden/>
              </w:rPr>
              <w:t>4</w:t>
            </w:r>
            <w:r w:rsidR="00B15B65">
              <w:rPr>
                <w:noProof/>
                <w:webHidden/>
              </w:rPr>
              <w:fldChar w:fldCharType="end"/>
            </w:r>
          </w:hyperlink>
        </w:p>
        <w:p w14:paraId="291521FA" w14:textId="77777777" w:rsidR="00B15B65" w:rsidRDefault="0036585A">
          <w:pPr>
            <w:pStyle w:val="Spistreci2"/>
            <w:tabs>
              <w:tab w:val="left" w:pos="880"/>
              <w:tab w:val="right" w:leader="dot" w:pos="9062"/>
            </w:tabs>
            <w:rPr>
              <w:rFonts w:eastAsiaTheme="minorEastAsia"/>
              <w:noProof/>
              <w:lang w:eastAsia="pl-PL"/>
            </w:rPr>
          </w:pPr>
          <w:hyperlink w:anchor="_Toc432161480" w:history="1">
            <w:r w:rsidR="00B15B65" w:rsidRPr="00931156">
              <w:rPr>
                <w:rStyle w:val="Hipercze"/>
                <w:noProof/>
              </w:rPr>
              <w:t>2.3</w:t>
            </w:r>
            <w:r w:rsidR="00B15B65">
              <w:rPr>
                <w:rFonts w:eastAsiaTheme="minorEastAsia"/>
                <w:noProof/>
                <w:lang w:eastAsia="pl-PL"/>
              </w:rPr>
              <w:tab/>
            </w:r>
            <w:r w:rsidR="00B15B65" w:rsidRPr="00931156">
              <w:rPr>
                <w:rStyle w:val="Hipercze"/>
                <w:noProof/>
              </w:rPr>
              <w:t>Opis liczności i warunków dotyczących elementów metadanych</w:t>
            </w:r>
            <w:r w:rsidR="00B15B65">
              <w:rPr>
                <w:noProof/>
                <w:webHidden/>
              </w:rPr>
              <w:tab/>
            </w:r>
            <w:r w:rsidR="00B15B65">
              <w:rPr>
                <w:noProof/>
                <w:webHidden/>
              </w:rPr>
              <w:fldChar w:fldCharType="begin"/>
            </w:r>
            <w:r w:rsidR="00B15B65">
              <w:rPr>
                <w:noProof/>
                <w:webHidden/>
              </w:rPr>
              <w:instrText xml:space="preserve"> PAGEREF _Toc432161480 \h </w:instrText>
            </w:r>
            <w:r w:rsidR="00B15B65">
              <w:rPr>
                <w:noProof/>
                <w:webHidden/>
              </w:rPr>
            </w:r>
            <w:r w:rsidR="00B15B65">
              <w:rPr>
                <w:noProof/>
                <w:webHidden/>
              </w:rPr>
              <w:fldChar w:fldCharType="separate"/>
            </w:r>
            <w:r w:rsidR="004F029B">
              <w:rPr>
                <w:noProof/>
                <w:webHidden/>
              </w:rPr>
              <w:t>5</w:t>
            </w:r>
            <w:r w:rsidR="00B15B65">
              <w:rPr>
                <w:noProof/>
                <w:webHidden/>
              </w:rPr>
              <w:fldChar w:fldCharType="end"/>
            </w:r>
          </w:hyperlink>
        </w:p>
        <w:p w14:paraId="2AC52BCB" w14:textId="77777777" w:rsidR="00B15B65" w:rsidRDefault="0036585A">
          <w:pPr>
            <w:pStyle w:val="Spistreci2"/>
            <w:tabs>
              <w:tab w:val="left" w:pos="880"/>
              <w:tab w:val="right" w:leader="dot" w:pos="9062"/>
            </w:tabs>
            <w:rPr>
              <w:rFonts w:eastAsiaTheme="minorEastAsia"/>
              <w:noProof/>
              <w:lang w:eastAsia="pl-PL"/>
            </w:rPr>
          </w:pPr>
          <w:hyperlink w:anchor="_Toc432161481" w:history="1">
            <w:r w:rsidR="00B15B65" w:rsidRPr="00931156">
              <w:rPr>
                <w:rStyle w:val="Hipercze"/>
                <w:noProof/>
              </w:rPr>
              <w:t>2.4</w:t>
            </w:r>
            <w:r w:rsidR="00B15B65">
              <w:rPr>
                <w:rFonts w:eastAsiaTheme="minorEastAsia"/>
                <w:noProof/>
                <w:lang w:eastAsia="pl-PL"/>
              </w:rPr>
              <w:tab/>
            </w:r>
            <w:r w:rsidR="00B15B65" w:rsidRPr="00931156">
              <w:rPr>
                <w:rStyle w:val="Hipercze"/>
                <w:noProof/>
              </w:rPr>
              <w:t>Charakterystyka i założenia profilu</w:t>
            </w:r>
            <w:r w:rsidR="00B15B65">
              <w:rPr>
                <w:noProof/>
                <w:webHidden/>
              </w:rPr>
              <w:tab/>
            </w:r>
            <w:r w:rsidR="00B15B65">
              <w:rPr>
                <w:noProof/>
                <w:webHidden/>
              </w:rPr>
              <w:fldChar w:fldCharType="begin"/>
            </w:r>
            <w:r w:rsidR="00B15B65">
              <w:rPr>
                <w:noProof/>
                <w:webHidden/>
              </w:rPr>
              <w:instrText xml:space="preserve"> PAGEREF _Toc432161481 \h </w:instrText>
            </w:r>
            <w:r w:rsidR="00B15B65">
              <w:rPr>
                <w:noProof/>
                <w:webHidden/>
              </w:rPr>
            </w:r>
            <w:r w:rsidR="00B15B65">
              <w:rPr>
                <w:noProof/>
                <w:webHidden/>
              </w:rPr>
              <w:fldChar w:fldCharType="separate"/>
            </w:r>
            <w:r w:rsidR="004F029B">
              <w:rPr>
                <w:noProof/>
                <w:webHidden/>
              </w:rPr>
              <w:t>6</w:t>
            </w:r>
            <w:r w:rsidR="00B15B65">
              <w:rPr>
                <w:noProof/>
                <w:webHidden/>
              </w:rPr>
              <w:fldChar w:fldCharType="end"/>
            </w:r>
          </w:hyperlink>
        </w:p>
        <w:p w14:paraId="692DD885" w14:textId="77777777" w:rsidR="00B15B65" w:rsidRDefault="0036585A">
          <w:pPr>
            <w:pStyle w:val="Spistreci1"/>
            <w:tabs>
              <w:tab w:val="left" w:pos="440"/>
              <w:tab w:val="right" w:leader="dot" w:pos="9062"/>
            </w:tabs>
            <w:rPr>
              <w:rFonts w:eastAsiaTheme="minorEastAsia"/>
              <w:noProof/>
              <w:lang w:eastAsia="pl-PL"/>
            </w:rPr>
          </w:pPr>
          <w:hyperlink w:anchor="_Toc432161482" w:history="1">
            <w:r w:rsidR="00B15B65" w:rsidRPr="00931156">
              <w:rPr>
                <w:rStyle w:val="Hipercze"/>
                <w:noProof/>
              </w:rPr>
              <w:t>3</w:t>
            </w:r>
            <w:r w:rsidR="00B15B65">
              <w:rPr>
                <w:rFonts w:eastAsiaTheme="minorEastAsia"/>
                <w:noProof/>
                <w:lang w:eastAsia="pl-PL"/>
              </w:rPr>
              <w:tab/>
            </w:r>
            <w:r w:rsidR="00B15B65" w:rsidRPr="00931156">
              <w:rPr>
                <w:rStyle w:val="Hipercze"/>
                <w:noProof/>
              </w:rPr>
              <w:t>Zakres informacyjny metadanych</w:t>
            </w:r>
            <w:r w:rsidR="00B15B65">
              <w:rPr>
                <w:noProof/>
                <w:webHidden/>
              </w:rPr>
              <w:tab/>
            </w:r>
            <w:r w:rsidR="00B15B65">
              <w:rPr>
                <w:noProof/>
                <w:webHidden/>
              </w:rPr>
              <w:fldChar w:fldCharType="begin"/>
            </w:r>
            <w:r w:rsidR="00B15B65">
              <w:rPr>
                <w:noProof/>
                <w:webHidden/>
              </w:rPr>
              <w:instrText xml:space="preserve"> PAGEREF _Toc432161482 \h </w:instrText>
            </w:r>
            <w:r w:rsidR="00B15B65">
              <w:rPr>
                <w:noProof/>
                <w:webHidden/>
              </w:rPr>
            </w:r>
            <w:r w:rsidR="00B15B65">
              <w:rPr>
                <w:noProof/>
                <w:webHidden/>
              </w:rPr>
              <w:fldChar w:fldCharType="separate"/>
            </w:r>
            <w:r w:rsidR="004F029B">
              <w:rPr>
                <w:noProof/>
                <w:webHidden/>
              </w:rPr>
              <w:t>6</w:t>
            </w:r>
            <w:r w:rsidR="00B15B65">
              <w:rPr>
                <w:noProof/>
                <w:webHidden/>
              </w:rPr>
              <w:fldChar w:fldCharType="end"/>
            </w:r>
          </w:hyperlink>
        </w:p>
        <w:p w14:paraId="1ED854FD" w14:textId="77777777" w:rsidR="00B15B65" w:rsidRDefault="0036585A">
          <w:pPr>
            <w:pStyle w:val="Spistreci2"/>
            <w:tabs>
              <w:tab w:val="left" w:pos="880"/>
              <w:tab w:val="right" w:leader="dot" w:pos="9062"/>
            </w:tabs>
            <w:rPr>
              <w:rFonts w:eastAsiaTheme="minorEastAsia"/>
              <w:noProof/>
              <w:lang w:eastAsia="pl-PL"/>
            </w:rPr>
          </w:pPr>
          <w:hyperlink w:anchor="_Toc432161483" w:history="1">
            <w:r w:rsidR="00B15B65" w:rsidRPr="00931156">
              <w:rPr>
                <w:rStyle w:val="Hipercze"/>
                <w:noProof/>
              </w:rPr>
              <w:t>3.1</w:t>
            </w:r>
            <w:r w:rsidR="00B15B65">
              <w:rPr>
                <w:rFonts w:eastAsiaTheme="minorEastAsia"/>
                <w:noProof/>
                <w:lang w:eastAsia="pl-PL"/>
              </w:rPr>
              <w:tab/>
            </w:r>
            <w:r w:rsidR="00B15B65" w:rsidRPr="00931156">
              <w:rPr>
                <w:rStyle w:val="Hipercze"/>
                <w:noProof/>
              </w:rPr>
              <w:t>Zestawienie elementów metadanych</w:t>
            </w:r>
            <w:r w:rsidR="00B15B65">
              <w:rPr>
                <w:noProof/>
                <w:webHidden/>
              </w:rPr>
              <w:tab/>
            </w:r>
            <w:r w:rsidR="00B15B65">
              <w:rPr>
                <w:noProof/>
                <w:webHidden/>
              </w:rPr>
              <w:fldChar w:fldCharType="begin"/>
            </w:r>
            <w:r w:rsidR="00B15B65">
              <w:rPr>
                <w:noProof/>
                <w:webHidden/>
              </w:rPr>
              <w:instrText xml:space="preserve"> PAGEREF _Toc432161483 \h </w:instrText>
            </w:r>
            <w:r w:rsidR="00B15B65">
              <w:rPr>
                <w:noProof/>
                <w:webHidden/>
              </w:rPr>
            </w:r>
            <w:r w:rsidR="00B15B65">
              <w:rPr>
                <w:noProof/>
                <w:webHidden/>
              </w:rPr>
              <w:fldChar w:fldCharType="separate"/>
            </w:r>
            <w:r w:rsidR="004F029B">
              <w:rPr>
                <w:noProof/>
                <w:webHidden/>
              </w:rPr>
              <w:t>7</w:t>
            </w:r>
            <w:r w:rsidR="00B15B65">
              <w:rPr>
                <w:noProof/>
                <w:webHidden/>
              </w:rPr>
              <w:fldChar w:fldCharType="end"/>
            </w:r>
          </w:hyperlink>
        </w:p>
        <w:p w14:paraId="6C412C40" w14:textId="77777777" w:rsidR="00B15B65" w:rsidRDefault="0036585A">
          <w:pPr>
            <w:pStyle w:val="Spistreci2"/>
            <w:tabs>
              <w:tab w:val="left" w:pos="880"/>
              <w:tab w:val="right" w:leader="dot" w:pos="9062"/>
            </w:tabs>
            <w:rPr>
              <w:rFonts w:eastAsiaTheme="minorEastAsia"/>
              <w:noProof/>
              <w:lang w:eastAsia="pl-PL"/>
            </w:rPr>
          </w:pPr>
          <w:hyperlink w:anchor="_Toc432161484" w:history="1">
            <w:r w:rsidR="00B15B65" w:rsidRPr="00931156">
              <w:rPr>
                <w:rStyle w:val="Hipercze"/>
                <w:noProof/>
              </w:rPr>
              <w:t>3.2</w:t>
            </w:r>
            <w:r w:rsidR="00B15B65">
              <w:rPr>
                <w:rFonts w:eastAsiaTheme="minorEastAsia"/>
                <w:noProof/>
                <w:lang w:eastAsia="pl-PL"/>
              </w:rPr>
              <w:tab/>
            </w:r>
            <w:r w:rsidR="00B15B65" w:rsidRPr="00931156">
              <w:rPr>
                <w:rStyle w:val="Hipercze"/>
                <w:noProof/>
              </w:rPr>
              <w:t>Opis podstawowych elementów metadanych</w:t>
            </w:r>
            <w:r w:rsidR="00B15B65">
              <w:rPr>
                <w:noProof/>
                <w:webHidden/>
              </w:rPr>
              <w:tab/>
            </w:r>
            <w:r w:rsidR="00B15B65">
              <w:rPr>
                <w:noProof/>
                <w:webHidden/>
              </w:rPr>
              <w:fldChar w:fldCharType="begin"/>
            </w:r>
            <w:r w:rsidR="00B15B65">
              <w:rPr>
                <w:noProof/>
                <w:webHidden/>
              </w:rPr>
              <w:instrText xml:space="preserve"> PAGEREF _Toc432161484 \h </w:instrText>
            </w:r>
            <w:r w:rsidR="00B15B65">
              <w:rPr>
                <w:noProof/>
                <w:webHidden/>
              </w:rPr>
            </w:r>
            <w:r w:rsidR="00B15B65">
              <w:rPr>
                <w:noProof/>
                <w:webHidden/>
              </w:rPr>
              <w:fldChar w:fldCharType="separate"/>
            </w:r>
            <w:r w:rsidR="004F029B">
              <w:rPr>
                <w:noProof/>
                <w:webHidden/>
              </w:rPr>
              <w:t>10</w:t>
            </w:r>
            <w:r w:rsidR="00B15B65">
              <w:rPr>
                <w:noProof/>
                <w:webHidden/>
              </w:rPr>
              <w:fldChar w:fldCharType="end"/>
            </w:r>
          </w:hyperlink>
        </w:p>
        <w:p w14:paraId="1B4B71E3" w14:textId="77777777" w:rsidR="00B15B65" w:rsidRDefault="0036585A">
          <w:pPr>
            <w:pStyle w:val="Spistreci3"/>
            <w:tabs>
              <w:tab w:val="left" w:pos="1320"/>
              <w:tab w:val="right" w:leader="dot" w:pos="9062"/>
            </w:tabs>
            <w:rPr>
              <w:rFonts w:eastAsiaTheme="minorEastAsia"/>
              <w:noProof/>
              <w:lang w:eastAsia="pl-PL"/>
            </w:rPr>
          </w:pPr>
          <w:hyperlink w:anchor="_Toc432161485" w:history="1">
            <w:r w:rsidR="00B15B65" w:rsidRPr="00931156">
              <w:rPr>
                <w:rStyle w:val="Hipercze"/>
                <w:noProof/>
              </w:rPr>
              <w:t>3.2.1</w:t>
            </w:r>
            <w:r w:rsidR="00B15B65">
              <w:rPr>
                <w:rFonts w:eastAsiaTheme="minorEastAsia"/>
                <w:noProof/>
                <w:lang w:eastAsia="pl-PL"/>
              </w:rPr>
              <w:tab/>
            </w:r>
            <w:r w:rsidR="00B15B65" w:rsidRPr="00931156">
              <w:rPr>
                <w:rStyle w:val="Hipercze"/>
                <w:noProof/>
              </w:rPr>
              <w:t>Tytuł zasobu</w:t>
            </w:r>
            <w:r w:rsidR="00B15B65">
              <w:rPr>
                <w:noProof/>
                <w:webHidden/>
              </w:rPr>
              <w:tab/>
            </w:r>
            <w:r w:rsidR="00B15B65">
              <w:rPr>
                <w:noProof/>
                <w:webHidden/>
              </w:rPr>
              <w:fldChar w:fldCharType="begin"/>
            </w:r>
            <w:r w:rsidR="00B15B65">
              <w:rPr>
                <w:noProof/>
                <w:webHidden/>
              </w:rPr>
              <w:instrText xml:space="preserve"> PAGEREF _Toc432161485 \h </w:instrText>
            </w:r>
            <w:r w:rsidR="00B15B65">
              <w:rPr>
                <w:noProof/>
                <w:webHidden/>
              </w:rPr>
            </w:r>
            <w:r w:rsidR="00B15B65">
              <w:rPr>
                <w:noProof/>
                <w:webHidden/>
              </w:rPr>
              <w:fldChar w:fldCharType="separate"/>
            </w:r>
            <w:r w:rsidR="004F029B">
              <w:rPr>
                <w:noProof/>
                <w:webHidden/>
              </w:rPr>
              <w:t>10</w:t>
            </w:r>
            <w:r w:rsidR="00B15B65">
              <w:rPr>
                <w:noProof/>
                <w:webHidden/>
              </w:rPr>
              <w:fldChar w:fldCharType="end"/>
            </w:r>
          </w:hyperlink>
        </w:p>
        <w:p w14:paraId="385CD4D4" w14:textId="77777777" w:rsidR="00B15B65" w:rsidRDefault="0036585A">
          <w:pPr>
            <w:pStyle w:val="Spistreci3"/>
            <w:tabs>
              <w:tab w:val="left" w:pos="1320"/>
              <w:tab w:val="right" w:leader="dot" w:pos="9062"/>
            </w:tabs>
            <w:rPr>
              <w:rFonts w:eastAsiaTheme="minorEastAsia"/>
              <w:noProof/>
              <w:lang w:eastAsia="pl-PL"/>
            </w:rPr>
          </w:pPr>
          <w:hyperlink w:anchor="_Toc432161486" w:history="1">
            <w:r w:rsidR="00B15B65" w:rsidRPr="00931156">
              <w:rPr>
                <w:rStyle w:val="Hipercze"/>
                <w:noProof/>
              </w:rPr>
              <w:t>3.2.2</w:t>
            </w:r>
            <w:r w:rsidR="00B15B65">
              <w:rPr>
                <w:rFonts w:eastAsiaTheme="minorEastAsia"/>
                <w:noProof/>
                <w:lang w:eastAsia="pl-PL"/>
              </w:rPr>
              <w:tab/>
            </w:r>
            <w:r w:rsidR="00B15B65" w:rsidRPr="00931156">
              <w:rPr>
                <w:rStyle w:val="Hipercze"/>
                <w:noProof/>
              </w:rPr>
              <w:t>Streszczenie</w:t>
            </w:r>
            <w:r w:rsidR="00B15B65">
              <w:rPr>
                <w:noProof/>
                <w:webHidden/>
              </w:rPr>
              <w:tab/>
            </w:r>
            <w:r w:rsidR="00B15B65">
              <w:rPr>
                <w:noProof/>
                <w:webHidden/>
              </w:rPr>
              <w:fldChar w:fldCharType="begin"/>
            </w:r>
            <w:r w:rsidR="00B15B65">
              <w:rPr>
                <w:noProof/>
                <w:webHidden/>
              </w:rPr>
              <w:instrText xml:space="preserve"> PAGEREF _Toc432161486 \h </w:instrText>
            </w:r>
            <w:r w:rsidR="00B15B65">
              <w:rPr>
                <w:noProof/>
                <w:webHidden/>
              </w:rPr>
            </w:r>
            <w:r w:rsidR="00B15B65">
              <w:rPr>
                <w:noProof/>
                <w:webHidden/>
              </w:rPr>
              <w:fldChar w:fldCharType="separate"/>
            </w:r>
            <w:r w:rsidR="004F029B">
              <w:rPr>
                <w:noProof/>
                <w:webHidden/>
              </w:rPr>
              <w:t>11</w:t>
            </w:r>
            <w:r w:rsidR="00B15B65">
              <w:rPr>
                <w:noProof/>
                <w:webHidden/>
              </w:rPr>
              <w:fldChar w:fldCharType="end"/>
            </w:r>
          </w:hyperlink>
        </w:p>
        <w:p w14:paraId="5C5D87CE" w14:textId="77777777" w:rsidR="00B15B65" w:rsidRDefault="0036585A">
          <w:pPr>
            <w:pStyle w:val="Spistreci3"/>
            <w:tabs>
              <w:tab w:val="left" w:pos="1320"/>
              <w:tab w:val="right" w:leader="dot" w:pos="9062"/>
            </w:tabs>
            <w:rPr>
              <w:rFonts w:eastAsiaTheme="minorEastAsia"/>
              <w:noProof/>
              <w:lang w:eastAsia="pl-PL"/>
            </w:rPr>
          </w:pPr>
          <w:hyperlink w:anchor="_Toc432161487" w:history="1">
            <w:r w:rsidR="00B15B65" w:rsidRPr="00931156">
              <w:rPr>
                <w:rStyle w:val="Hipercze"/>
                <w:noProof/>
              </w:rPr>
              <w:t>3.2.3</w:t>
            </w:r>
            <w:r w:rsidR="00B15B65">
              <w:rPr>
                <w:rFonts w:eastAsiaTheme="minorEastAsia"/>
                <w:noProof/>
                <w:lang w:eastAsia="pl-PL"/>
              </w:rPr>
              <w:tab/>
            </w:r>
            <w:r w:rsidR="00B15B65" w:rsidRPr="00931156">
              <w:rPr>
                <w:rStyle w:val="Hipercze"/>
                <w:noProof/>
              </w:rPr>
              <w:t>Typ zasobu</w:t>
            </w:r>
            <w:r w:rsidR="00B15B65">
              <w:rPr>
                <w:noProof/>
                <w:webHidden/>
              </w:rPr>
              <w:tab/>
            </w:r>
            <w:r w:rsidR="00B15B65">
              <w:rPr>
                <w:noProof/>
                <w:webHidden/>
              </w:rPr>
              <w:fldChar w:fldCharType="begin"/>
            </w:r>
            <w:r w:rsidR="00B15B65">
              <w:rPr>
                <w:noProof/>
                <w:webHidden/>
              </w:rPr>
              <w:instrText xml:space="preserve"> PAGEREF _Toc432161487 \h </w:instrText>
            </w:r>
            <w:r w:rsidR="00B15B65">
              <w:rPr>
                <w:noProof/>
                <w:webHidden/>
              </w:rPr>
            </w:r>
            <w:r w:rsidR="00B15B65">
              <w:rPr>
                <w:noProof/>
                <w:webHidden/>
              </w:rPr>
              <w:fldChar w:fldCharType="separate"/>
            </w:r>
            <w:r w:rsidR="004F029B">
              <w:rPr>
                <w:noProof/>
                <w:webHidden/>
              </w:rPr>
              <w:t>12</w:t>
            </w:r>
            <w:r w:rsidR="00B15B65">
              <w:rPr>
                <w:noProof/>
                <w:webHidden/>
              </w:rPr>
              <w:fldChar w:fldCharType="end"/>
            </w:r>
          </w:hyperlink>
        </w:p>
        <w:p w14:paraId="0B2FCBEC" w14:textId="77777777" w:rsidR="00B15B65" w:rsidRDefault="0036585A">
          <w:pPr>
            <w:pStyle w:val="Spistreci3"/>
            <w:tabs>
              <w:tab w:val="left" w:pos="1320"/>
              <w:tab w:val="right" w:leader="dot" w:pos="9062"/>
            </w:tabs>
            <w:rPr>
              <w:rFonts w:eastAsiaTheme="minorEastAsia"/>
              <w:noProof/>
              <w:lang w:eastAsia="pl-PL"/>
            </w:rPr>
          </w:pPr>
          <w:hyperlink w:anchor="_Toc432161488" w:history="1">
            <w:r w:rsidR="00B15B65" w:rsidRPr="00931156">
              <w:rPr>
                <w:rStyle w:val="Hipercze"/>
                <w:noProof/>
              </w:rPr>
              <w:t>3.2.4</w:t>
            </w:r>
            <w:r w:rsidR="00B15B65">
              <w:rPr>
                <w:rFonts w:eastAsiaTheme="minorEastAsia"/>
                <w:noProof/>
                <w:lang w:eastAsia="pl-PL"/>
              </w:rPr>
              <w:tab/>
            </w:r>
            <w:r w:rsidR="00B15B65" w:rsidRPr="00931156">
              <w:rPr>
                <w:rStyle w:val="Hipercze"/>
                <w:noProof/>
              </w:rPr>
              <w:t>Adres zasobu</w:t>
            </w:r>
            <w:r w:rsidR="00B15B65">
              <w:rPr>
                <w:noProof/>
                <w:webHidden/>
              </w:rPr>
              <w:tab/>
            </w:r>
            <w:r w:rsidR="00B15B65">
              <w:rPr>
                <w:noProof/>
                <w:webHidden/>
              </w:rPr>
              <w:fldChar w:fldCharType="begin"/>
            </w:r>
            <w:r w:rsidR="00B15B65">
              <w:rPr>
                <w:noProof/>
                <w:webHidden/>
              </w:rPr>
              <w:instrText xml:space="preserve"> PAGEREF _Toc432161488 \h </w:instrText>
            </w:r>
            <w:r w:rsidR="00B15B65">
              <w:rPr>
                <w:noProof/>
                <w:webHidden/>
              </w:rPr>
            </w:r>
            <w:r w:rsidR="00B15B65">
              <w:rPr>
                <w:noProof/>
                <w:webHidden/>
              </w:rPr>
              <w:fldChar w:fldCharType="separate"/>
            </w:r>
            <w:r w:rsidR="004F029B">
              <w:rPr>
                <w:noProof/>
                <w:webHidden/>
              </w:rPr>
              <w:t>13</w:t>
            </w:r>
            <w:r w:rsidR="00B15B65">
              <w:rPr>
                <w:noProof/>
                <w:webHidden/>
              </w:rPr>
              <w:fldChar w:fldCharType="end"/>
            </w:r>
          </w:hyperlink>
        </w:p>
        <w:p w14:paraId="43AEC74B" w14:textId="77777777" w:rsidR="00B15B65" w:rsidRDefault="0036585A">
          <w:pPr>
            <w:pStyle w:val="Spistreci3"/>
            <w:tabs>
              <w:tab w:val="left" w:pos="1320"/>
              <w:tab w:val="right" w:leader="dot" w:pos="9062"/>
            </w:tabs>
            <w:rPr>
              <w:rFonts w:eastAsiaTheme="minorEastAsia"/>
              <w:noProof/>
              <w:lang w:eastAsia="pl-PL"/>
            </w:rPr>
          </w:pPr>
          <w:hyperlink w:anchor="_Toc432161489" w:history="1">
            <w:r w:rsidR="00B15B65" w:rsidRPr="00931156">
              <w:rPr>
                <w:rStyle w:val="Hipercze"/>
                <w:noProof/>
              </w:rPr>
              <w:t>3.2.5</w:t>
            </w:r>
            <w:r w:rsidR="00B15B65">
              <w:rPr>
                <w:rFonts w:eastAsiaTheme="minorEastAsia"/>
                <w:noProof/>
                <w:lang w:eastAsia="pl-PL"/>
              </w:rPr>
              <w:tab/>
            </w:r>
            <w:r w:rsidR="00B15B65" w:rsidRPr="00931156">
              <w:rPr>
                <w:rStyle w:val="Hipercze"/>
                <w:noProof/>
              </w:rPr>
              <w:t>Unikalny identyfikator zasobu</w:t>
            </w:r>
            <w:r w:rsidR="00B15B65">
              <w:rPr>
                <w:noProof/>
                <w:webHidden/>
              </w:rPr>
              <w:tab/>
            </w:r>
            <w:r w:rsidR="00B15B65">
              <w:rPr>
                <w:noProof/>
                <w:webHidden/>
              </w:rPr>
              <w:fldChar w:fldCharType="begin"/>
            </w:r>
            <w:r w:rsidR="00B15B65">
              <w:rPr>
                <w:noProof/>
                <w:webHidden/>
              </w:rPr>
              <w:instrText xml:space="preserve"> PAGEREF _Toc432161489 \h </w:instrText>
            </w:r>
            <w:r w:rsidR="00B15B65">
              <w:rPr>
                <w:noProof/>
                <w:webHidden/>
              </w:rPr>
            </w:r>
            <w:r w:rsidR="00B15B65">
              <w:rPr>
                <w:noProof/>
                <w:webHidden/>
              </w:rPr>
              <w:fldChar w:fldCharType="separate"/>
            </w:r>
            <w:r w:rsidR="004F029B">
              <w:rPr>
                <w:noProof/>
                <w:webHidden/>
              </w:rPr>
              <w:t>13</w:t>
            </w:r>
            <w:r w:rsidR="00B15B65">
              <w:rPr>
                <w:noProof/>
                <w:webHidden/>
              </w:rPr>
              <w:fldChar w:fldCharType="end"/>
            </w:r>
          </w:hyperlink>
        </w:p>
        <w:p w14:paraId="232068AE" w14:textId="77777777" w:rsidR="00B15B65" w:rsidRDefault="0036585A">
          <w:pPr>
            <w:pStyle w:val="Spistreci3"/>
            <w:tabs>
              <w:tab w:val="left" w:pos="1320"/>
              <w:tab w:val="right" w:leader="dot" w:pos="9062"/>
            </w:tabs>
            <w:rPr>
              <w:rFonts w:eastAsiaTheme="minorEastAsia"/>
              <w:noProof/>
              <w:lang w:eastAsia="pl-PL"/>
            </w:rPr>
          </w:pPr>
          <w:hyperlink w:anchor="_Toc432161490" w:history="1">
            <w:r w:rsidR="00B15B65" w:rsidRPr="00931156">
              <w:rPr>
                <w:rStyle w:val="Hipercze"/>
                <w:noProof/>
              </w:rPr>
              <w:t>3.2.6</w:t>
            </w:r>
            <w:r w:rsidR="00B15B65">
              <w:rPr>
                <w:rFonts w:eastAsiaTheme="minorEastAsia"/>
                <w:noProof/>
                <w:lang w:eastAsia="pl-PL"/>
              </w:rPr>
              <w:tab/>
            </w:r>
            <w:r w:rsidR="00B15B65" w:rsidRPr="00931156">
              <w:rPr>
                <w:rStyle w:val="Hipercze"/>
                <w:noProof/>
              </w:rPr>
              <w:t>Sprzężony zasób</w:t>
            </w:r>
            <w:r w:rsidR="00B15B65">
              <w:rPr>
                <w:noProof/>
                <w:webHidden/>
              </w:rPr>
              <w:tab/>
            </w:r>
            <w:r w:rsidR="00B15B65">
              <w:rPr>
                <w:noProof/>
                <w:webHidden/>
              </w:rPr>
              <w:fldChar w:fldCharType="begin"/>
            </w:r>
            <w:r w:rsidR="00B15B65">
              <w:rPr>
                <w:noProof/>
                <w:webHidden/>
              </w:rPr>
              <w:instrText xml:space="preserve"> PAGEREF _Toc432161490 \h </w:instrText>
            </w:r>
            <w:r w:rsidR="00B15B65">
              <w:rPr>
                <w:noProof/>
                <w:webHidden/>
              </w:rPr>
            </w:r>
            <w:r w:rsidR="00B15B65">
              <w:rPr>
                <w:noProof/>
                <w:webHidden/>
              </w:rPr>
              <w:fldChar w:fldCharType="separate"/>
            </w:r>
            <w:r w:rsidR="004F029B">
              <w:rPr>
                <w:noProof/>
                <w:webHidden/>
              </w:rPr>
              <w:t>14</w:t>
            </w:r>
            <w:r w:rsidR="00B15B65">
              <w:rPr>
                <w:noProof/>
                <w:webHidden/>
              </w:rPr>
              <w:fldChar w:fldCharType="end"/>
            </w:r>
          </w:hyperlink>
        </w:p>
        <w:p w14:paraId="2D5CAC49" w14:textId="77777777" w:rsidR="00B15B65" w:rsidRDefault="0036585A">
          <w:pPr>
            <w:pStyle w:val="Spistreci3"/>
            <w:tabs>
              <w:tab w:val="left" w:pos="1320"/>
              <w:tab w:val="right" w:leader="dot" w:pos="9062"/>
            </w:tabs>
            <w:rPr>
              <w:rFonts w:eastAsiaTheme="minorEastAsia"/>
              <w:noProof/>
              <w:lang w:eastAsia="pl-PL"/>
            </w:rPr>
          </w:pPr>
          <w:hyperlink w:anchor="_Toc432161491" w:history="1">
            <w:r w:rsidR="00B15B65" w:rsidRPr="00931156">
              <w:rPr>
                <w:rStyle w:val="Hipercze"/>
                <w:noProof/>
              </w:rPr>
              <w:t>3.2.7</w:t>
            </w:r>
            <w:r w:rsidR="00B15B65">
              <w:rPr>
                <w:rFonts w:eastAsiaTheme="minorEastAsia"/>
                <w:noProof/>
                <w:lang w:eastAsia="pl-PL"/>
              </w:rPr>
              <w:tab/>
            </w:r>
            <w:r w:rsidR="00B15B65" w:rsidRPr="00931156">
              <w:rPr>
                <w:rStyle w:val="Hipercze"/>
                <w:noProof/>
              </w:rPr>
              <w:t>Język zasobu</w:t>
            </w:r>
            <w:r w:rsidR="00B15B65">
              <w:rPr>
                <w:noProof/>
                <w:webHidden/>
              </w:rPr>
              <w:tab/>
            </w:r>
            <w:r w:rsidR="00B15B65">
              <w:rPr>
                <w:noProof/>
                <w:webHidden/>
              </w:rPr>
              <w:fldChar w:fldCharType="begin"/>
            </w:r>
            <w:r w:rsidR="00B15B65">
              <w:rPr>
                <w:noProof/>
                <w:webHidden/>
              </w:rPr>
              <w:instrText xml:space="preserve"> PAGEREF _Toc432161491 \h </w:instrText>
            </w:r>
            <w:r w:rsidR="00B15B65">
              <w:rPr>
                <w:noProof/>
                <w:webHidden/>
              </w:rPr>
            </w:r>
            <w:r w:rsidR="00B15B65">
              <w:rPr>
                <w:noProof/>
                <w:webHidden/>
              </w:rPr>
              <w:fldChar w:fldCharType="separate"/>
            </w:r>
            <w:r w:rsidR="004F029B">
              <w:rPr>
                <w:noProof/>
                <w:webHidden/>
              </w:rPr>
              <w:t>15</w:t>
            </w:r>
            <w:r w:rsidR="00B15B65">
              <w:rPr>
                <w:noProof/>
                <w:webHidden/>
              </w:rPr>
              <w:fldChar w:fldCharType="end"/>
            </w:r>
          </w:hyperlink>
        </w:p>
        <w:p w14:paraId="574A3486" w14:textId="77777777" w:rsidR="00B15B65" w:rsidRDefault="0036585A">
          <w:pPr>
            <w:pStyle w:val="Spistreci3"/>
            <w:tabs>
              <w:tab w:val="left" w:pos="1320"/>
              <w:tab w:val="right" w:leader="dot" w:pos="9062"/>
            </w:tabs>
            <w:rPr>
              <w:rFonts w:eastAsiaTheme="minorEastAsia"/>
              <w:noProof/>
              <w:lang w:eastAsia="pl-PL"/>
            </w:rPr>
          </w:pPr>
          <w:hyperlink w:anchor="_Toc432161492" w:history="1">
            <w:r w:rsidR="00B15B65" w:rsidRPr="00931156">
              <w:rPr>
                <w:rStyle w:val="Hipercze"/>
                <w:noProof/>
              </w:rPr>
              <w:t>3.2.8</w:t>
            </w:r>
            <w:r w:rsidR="00B15B65">
              <w:rPr>
                <w:rFonts w:eastAsiaTheme="minorEastAsia"/>
                <w:noProof/>
                <w:lang w:eastAsia="pl-PL"/>
              </w:rPr>
              <w:tab/>
            </w:r>
            <w:r w:rsidR="00B15B65" w:rsidRPr="00931156">
              <w:rPr>
                <w:rStyle w:val="Hipercze"/>
                <w:noProof/>
              </w:rPr>
              <w:t>Kategoria tematyczna</w:t>
            </w:r>
            <w:r w:rsidR="00B15B65">
              <w:rPr>
                <w:noProof/>
                <w:webHidden/>
              </w:rPr>
              <w:tab/>
            </w:r>
            <w:r w:rsidR="00B15B65">
              <w:rPr>
                <w:noProof/>
                <w:webHidden/>
              </w:rPr>
              <w:fldChar w:fldCharType="begin"/>
            </w:r>
            <w:r w:rsidR="00B15B65">
              <w:rPr>
                <w:noProof/>
                <w:webHidden/>
              </w:rPr>
              <w:instrText xml:space="preserve"> PAGEREF _Toc432161492 \h </w:instrText>
            </w:r>
            <w:r w:rsidR="00B15B65">
              <w:rPr>
                <w:noProof/>
                <w:webHidden/>
              </w:rPr>
            </w:r>
            <w:r w:rsidR="00B15B65">
              <w:rPr>
                <w:noProof/>
                <w:webHidden/>
              </w:rPr>
              <w:fldChar w:fldCharType="separate"/>
            </w:r>
            <w:r w:rsidR="004F029B">
              <w:rPr>
                <w:noProof/>
                <w:webHidden/>
              </w:rPr>
              <w:t>16</w:t>
            </w:r>
            <w:r w:rsidR="00B15B65">
              <w:rPr>
                <w:noProof/>
                <w:webHidden/>
              </w:rPr>
              <w:fldChar w:fldCharType="end"/>
            </w:r>
          </w:hyperlink>
        </w:p>
        <w:p w14:paraId="54CDE7DF" w14:textId="77777777" w:rsidR="00B15B65" w:rsidRDefault="0036585A">
          <w:pPr>
            <w:pStyle w:val="Spistreci3"/>
            <w:tabs>
              <w:tab w:val="left" w:pos="1320"/>
              <w:tab w:val="right" w:leader="dot" w:pos="9062"/>
            </w:tabs>
            <w:rPr>
              <w:rFonts w:eastAsiaTheme="minorEastAsia"/>
              <w:noProof/>
              <w:lang w:eastAsia="pl-PL"/>
            </w:rPr>
          </w:pPr>
          <w:hyperlink w:anchor="_Toc432161493" w:history="1">
            <w:r w:rsidR="00B15B65" w:rsidRPr="00931156">
              <w:rPr>
                <w:rStyle w:val="Hipercze"/>
                <w:noProof/>
              </w:rPr>
              <w:t>3.2.9</w:t>
            </w:r>
            <w:r w:rsidR="00B15B65">
              <w:rPr>
                <w:rFonts w:eastAsiaTheme="minorEastAsia"/>
                <w:noProof/>
                <w:lang w:eastAsia="pl-PL"/>
              </w:rPr>
              <w:tab/>
            </w:r>
            <w:r w:rsidR="00B15B65" w:rsidRPr="00931156">
              <w:rPr>
                <w:rStyle w:val="Hipercze"/>
                <w:noProof/>
              </w:rPr>
              <w:t>Typ usług danych przestrzennych</w:t>
            </w:r>
            <w:r w:rsidR="00B15B65">
              <w:rPr>
                <w:noProof/>
                <w:webHidden/>
              </w:rPr>
              <w:tab/>
            </w:r>
            <w:r w:rsidR="00B15B65">
              <w:rPr>
                <w:noProof/>
                <w:webHidden/>
              </w:rPr>
              <w:fldChar w:fldCharType="begin"/>
            </w:r>
            <w:r w:rsidR="00B15B65">
              <w:rPr>
                <w:noProof/>
                <w:webHidden/>
              </w:rPr>
              <w:instrText xml:space="preserve"> PAGEREF _Toc432161493 \h </w:instrText>
            </w:r>
            <w:r w:rsidR="00B15B65">
              <w:rPr>
                <w:noProof/>
                <w:webHidden/>
              </w:rPr>
            </w:r>
            <w:r w:rsidR="00B15B65">
              <w:rPr>
                <w:noProof/>
                <w:webHidden/>
              </w:rPr>
              <w:fldChar w:fldCharType="separate"/>
            </w:r>
            <w:r w:rsidR="004F029B">
              <w:rPr>
                <w:noProof/>
                <w:webHidden/>
              </w:rPr>
              <w:t>16</w:t>
            </w:r>
            <w:r w:rsidR="00B15B65">
              <w:rPr>
                <w:noProof/>
                <w:webHidden/>
              </w:rPr>
              <w:fldChar w:fldCharType="end"/>
            </w:r>
          </w:hyperlink>
        </w:p>
        <w:p w14:paraId="7A454521" w14:textId="77777777" w:rsidR="00B15B65" w:rsidRDefault="0036585A">
          <w:pPr>
            <w:pStyle w:val="Spistreci3"/>
            <w:tabs>
              <w:tab w:val="left" w:pos="1320"/>
              <w:tab w:val="right" w:leader="dot" w:pos="9062"/>
            </w:tabs>
            <w:rPr>
              <w:rFonts w:eastAsiaTheme="minorEastAsia"/>
              <w:noProof/>
              <w:lang w:eastAsia="pl-PL"/>
            </w:rPr>
          </w:pPr>
          <w:hyperlink w:anchor="_Toc432161494" w:history="1">
            <w:r w:rsidR="00B15B65" w:rsidRPr="00931156">
              <w:rPr>
                <w:rStyle w:val="Hipercze"/>
                <w:noProof/>
              </w:rPr>
              <w:t>3.2.10</w:t>
            </w:r>
            <w:r w:rsidR="00B15B65">
              <w:rPr>
                <w:rFonts w:eastAsiaTheme="minorEastAsia"/>
                <w:noProof/>
                <w:lang w:eastAsia="pl-PL"/>
              </w:rPr>
              <w:tab/>
            </w:r>
            <w:r w:rsidR="00B15B65" w:rsidRPr="00931156">
              <w:rPr>
                <w:rStyle w:val="Hipercze"/>
                <w:noProof/>
              </w:rPr>
              <w:t>Słowo kluczowe</w:t>
            </w:r>
            <w:r w:rsidR="00B15B65">
              <w:rPr>
                <w:noProof/>
                <w:webHidden/>
              </w:rPr>
              <w:tab/>
            </w:r>
            <w:r w:rsidR="00B15B65">
              <w:rPr>
                <w:noProof/>
                <w:webHidden/>
              </w:rPr>
              <w:fldChar w:fldCharType="begin"/>
            </w:r>
            <w:r w:rsidR="00B15B65">
              <w:rPr>
                <w:noProof/>
                <w:webHidden/>
              </w:rPr>
              <w:instrText xml:space="preserve"> PAGEREF _Toc432161494 \h </w:instrText>
            </w:r>
            <w:r w:rsidR="00B15B65">
              <w:rPr>
                <w:noProof/>
                <w:webHidden/>
              </w:rPr>
            </w:r>
            <w:r w:rsidR="00B15B65">
              <w:rPr>
                <w:noProof/>
                <w:webHidden/>
              </w:rPr>
              <w:fldChar w:fldCharType="separate"/>
            </w:r>
            <w:r w:rsidR="004F029B">
              <w:rPr>
                <w:noProof/>
                <w:webHidden/>
              </w:rPr>
              <w:t>17</w:t>
            </w:r>
            <w:r w:rsidR="00B15B65">
              <w:rPr>
                <w:noProof/>
                <w:webHidden/>
              </w:rPr>
              <w:fldChar w:fldCharType="end"/>
            </w:r>
          </w:hyperlink>
        </w:p>
        <w:p w14:paraId="4E79EB23" w14:textId="77777777" w:rsidR="00B15B65" w:rsidRDefault="0036585A">
          <w:pPr>
            <w:pStyle w:val="Spistreci3"/>
            <w:tabs>
              <w:tab w:val="left" w:pos="1320"/>
              <w:tab w:val="right" w:leader="dot" w:pos="9062"/>
            </w:tabs>
            <w:rPr>
              <w:rFonts w:eastAsiaTheme="minorEastAsia"/>
              <w:noProof/>
              <w:lang w:eastAsia="pl-PL"/>
            </w:rPr>
          </w:pPr>
          <w:hyperlink w:anchor="_Toc432161495" w:history="1">
            <w:r w:rsidR="00B15B65" w:rsidRPr="00931156">
              <w:rPr>
                <w:rStyle w:val="Hipercze"/>
                <w:noProof/>
              </w:rPr>
              <w:t>3.2.11</w:t>
            </w:r>
            <w:r w:rsidR="00B15B65">
              <w:rPr>
                <w:rFonts w:eastAsiaTheme="minorEastAsia"/>
                <w:noProof/>
                <w:lang w:eastAsia="pl-PL"/>
              </w:rPr>
              <w:tab/>
            </w:r>
            <w:r w:rsidR="00B15B65" w:rsidRPr="00931156">
              <w:rPr>
                <w:rStyle w:val="Hipercze"/>
                <w:noProof/>
              </w:rPr>
              <w:t>Położenie geograficzne</w:t>
            </w:r>
            <w:r w:rsidR="00B15B65">
              <w:rPr>
                <w:noProof/>
                <w:webHidden/>
              </w:rPr>
              <w:tab/>
            </w:r>
            <w:r w:rsidR="00B15B65">
              <w:rPr>
                <w:noProof/>
                <w:webHidden/>
              </w:rPr>
              <w:fldChar w:fldCharType="begin"/>
            </w:r>
            <w:r w:rsidR="00B15B65">
              <w:rPr>
                <w:noProof/>
                <w:webHidden/>
              </w:rPr>
              <w:instrText xml:space="preserve"> PAGEREF _Toc432161495 \h </w:instrText>
            </w:r>
            <w:r w:rsidR="00B15B65">
              <w:rPr>
                <w:noProof/>
                <w:webHidden/>
              </w:rPr>
            </w:r>
            <w:r w:rsidR="00B15B65">
              <w:rPr>
                <w:noProof/>
                <w:webHidden/>
              </w:rPr>
              <w:fldChar w:fldCharType="separate"/>
            </w:r>
            <w:r w:rsidR="004F029B">
              <w:rPr>
                <w:noProof/>
                <w:webHidden/>
              </w:rPr>
              <w:t>21</w:t>
            </w:r>
            <w:r w:rsidR="00B15B65">
              <w:rPr>
                <w:noProof/>
                <w:webHidden/>
              </w:rPr>
              <w:fldChar w:fldCharType="end"/>
            </w:r>
          </w:hyperlink>
        </w:p>
        <w:p w14:paraId="363E8A23" w14:textId="77777777" w:rsidR="00B15B65" w:rsidRDefault="0036585A">
          <w:pPr>
            <w:pStyle w:val="Spistreci3"/>
            <w:tabs>
              <w:tab w:val="left" w:pos="1320"/>
              <w:tab w:val="right" w:leader="dot" w:pos="9062"/>
            </w:tabs>
            <w:rPr>
              <w:rFonts w:eastAsiaTheme="minorEastAsia"/>
              <w:noProof/>
              <w:lang w:eastAsia="pl-PL"/>
            </w:rPr>
          </w:pPr>
          <w:hyperlink w:anchor="_Toc432161496" w:history="1">
            <w:r w:rsidR="00B15B65" w:rsidRPr="00931156">
              <w:rPr>
                <w:rStyle w:val="Hipercze"/>
                <w:noProof/>
              </w:rPr>
              <w:t>3.2.12</w:t>
            </w:r>
            <w:r w:rsidR="00B15B65">
              <w:rPr>
                <w:rFonts w:eastAsiaTheme="minorEastAsia"/>
                <w:noProof/>
                <w:lang w:eastAsia="pl-PL"/>
              </w:rPr>
              <w:tab/>
            </w:r>
            <w:r w:rsidR="00B15B65" w:rsidRPr="00931156">
              <w:rPr>
                <w:rStyle w:val="Hipercze"/>
                <w:noProof/>
              </w:rPr>
              <w:t>Odniesienie czasowe</w:t>
            </w:r>
            <w:r w:rsidR="00B15B65">
              <w:rPr>
                <w:noProof/>
                <w:webHidden/>
              </w:rPr>
              <w:tab/>
            </w:r>
            <w:r w:rsidR="00B15B65">
              <w:rPr>
                <w:noProof/>
                <w:webHidden/>
              </w:rPr>
              <w:fldChar w:fldCharType="begin"/>
            </w:r>
            <w:r w:rsidR="00B15B65">
              <w:rPr>
                <w:noProof/>
                <w:webHidden/>
              </w:rPr>
              <w:instrText xml:space="preserve"> PAGEREF _Toc432161496 \h </w:instrText>
            </w:r>
            <w:r w:rsidR="00B15B65">
              <w:rPr>
                <w:noProof/>
                <w:webHidden/>
              </w:rPr>
            </w:r>
            <w:r w:rsidR="00B15B65">
              <w:rPr>
                <w:noProof/>
                <w:webHidden/>
              </w:rPr>
              <w:fldChar w:fldCharType="separate"/>
            </w:r>
            <w:r w:rsidR="004F029B">
              <w:rPr>
                <w:noProof/>
                <w:webHidden/>
              </w:rPr>
              <w:t>22</w:t>
            </w:r>
            <w:r w:rsidR="00B15B65">
              <w:rPr>
                <w:noProof/>
                <w:webHidden/>
              </w:rPr>
              <w:fldChar w:fldCharType="end"/>
            </w:r>
          </w:hyperlink>
        </w:p>
        <w:p w14:paraId="18463430" w14:textId="77777777" w:rsidR="00B15B65" w:rsidRDefault="0036585A">
          <w:pPr>
            <w:pStyle w:val="Spistreci3"/>
            <w:tabs>
              <w:tab w:val="left" w:pos="1320"/>
              <w:tab w:val="right" w:leader="dot" w:pos="9062"/>
            </w:tabs>
            <w:rPr>
              <w:rFonts w:eastAsiaTheme="minorEastAsia"/>
              <w:noProof/>
              <w:lang w:eastAsia="pl-PL"/>
            </w:rPr>
          </w:pPr>
          <w:hyperlink w:anchor="_Toc432161497" w:history="1">
            <w:r w:rsidR="00B15B65" w:rsidRPr="00931156">
              <w:rPr>
                <w:rStyle w:val="Hipercze"/>
                <w:noProof/>
              </w:rPr>
              <w:t>3.2.13</w:t>
            </w:r>
            <w:r w:rsidR="00B15B65">
              <w:rPr>
                <w:rFonts w:eastAsiaTheme="minorEastAsia"/>
                <w:noProof/>
                <w:lang w:eastAsia="pl-PL"/>
              </w:rPr>
              <w:tab/>
            </w:r>
            <w:r w:rsidR="00B15B65" w:rsidRPr="00931156">
              <w:rPr>
                <w:rStyle w:val="Hipercze"/>
                <w:noProof/>
              </w:rPr>
              <w:t>Jakość i ważność</w:t>
            </w:r>
            <w:r w:rsidR="00B15B65">
              <w:rPr>
                <w:noProof/>
                <w:webHidden/>
              </w:rPr>
              <w:tab/>
            </w:r>
            <w:r w:rsidR="00B15B65">
              <w:rPr>
                <w:noProof/>
                <w:webHidden/>
              </w:rPr>
              <w:fldChar w:fldCharType="begin"/>
            </w:r>
            <w:r w:rsidR="00B15B65">
              <w:rPr>
                <w:noProof/>
                <w:webHidden/>
              </w:rPr>
              <w:instrText xml:space="preserve"> PAGEREF _Toc432161497 \h </w:instrText>
            </w:r>
            <w:r w:rsidR="00B15B65">
              <w:rPr>
                <w:noProof/>
                <w:webHidden/>
              </w:rPr>
            </w:r>
            <w:r w:rsidR="00B15B65">
              <w:rPr>
                <w:noProof/>
                <w:webHidden/>
              </w:rPr>
              <w:fldChar w:fldCharType="separate"/>
            </w:r>
            <w:r w:rsidR="004F029B">
              <w:rPr>
                <w:noProof/>
                <w:webHidden/>
              </w:rPr>
              <w:t>25</w:t>
            </w:r>
            <w:r w:rsidR="00B15B65">
              <w:rPr>
                <w:noProof/>
                <w:webHidden/>
              </w:rPr>
              <w:fldChar w:fldCharType="end"/>
            </w:r>
          </w:hyperlink>
        </w:p>
        <w:p w14:paraId="584CD640" w14:textId="77777777" w:rsidR="00B15B65" w:rsidRDefault="0036585A">
          <w:pPr>
            <w:pStyle w:val="Spistreci3"/>
            <w:tabs>
              <w:tab w:val="left" w:pos="1320"/>
              <w:tab w:val="right" w:leader="dot" w:pos="9062"/>
            </w:tabs>
            <w:rPr>
              <w:rFonts w:eastAsiaTheme="minorEastAsia"/>
              <w:noProof/>
              <w:lang w:eastAsia="pl-PL"/>
            </w:rPr>
          </w:pPr>
          <w:hyperlink w:anchor="_Toc432161498" w:history="1">
            <w:r w:rsidR="00B15B65" w:rsidRPr="00931156">
              <w:rPr>
                <w:rStyle w:val="Hipercze"/>
                <w:noProof/>
              </w:rPr>
              <w:t>3.2.14</w:t>
            </w:r>
            <w:r w:rsidR="00B15B65">
              <w:rPr>
                <w:rFonts w:eastAsiaTheme="minorEastAsia"/>
                <w:noProof/>
                <w:lang w:eastAsia="pl-PL"/>
              </w:rPr>
              <w:tab/>
            </w:r>
            <w:r w:rsidR="00B15B65" w:rsidRPr="00931156">
              <w:rPr>
                <w:rStyle w:val="Hipercze"/>
                <w:noProof/>
              </w:rPr>
              <w:t>Zgodność</w:t>
            </w:r>
            <w:r w:rsidR="00B15B65">
              <w:rPr>
                <w:noProof/>
                <w:webHidden/>
              </w:rPr>
              <w:tab/>
            </w:r>
            <w:r w:rsidR="00B15B65">
              <w:rPr>
                <w:noProof/>
                <w:webHidden/>
              </w:rPr>
              <w:fldChar w:fldCharType="begin"/>
            </w:r>
            <w:r w:rsidR="00B15B65">
              <w:rPr>
                <w:noProof/>
                <w:webHidden/>
              </w:rPr>
              <w:instrText xml:space="preserve"> PAGEREF _Toc432161498 \h </w:instrText>
            </w:r>
            <w:r w:rsidR="00B15B65">
              <w:rPr>
                <w:noProof/>
                <w:webHidden/>
              </w:rPr>
            </w:r>
            <w:r w:rsidR="00B15B65">
              <w:rPr>
                <w:noProof/>
                <w:webHidden/>
              </w:rPr>
              <w:fldChar w:fldCharType="separate"/>
            </w:r>
            <w:r w:rsidR="004F029B">
              <w:rPr>
                <w:noProof/>
                <w:webHidden/>
              </w:rPr>
              <w:t>27</w:t>
            </w:r>
            <w:r w:rsidR="00B15B65">
              <w:rPr>
                <w:noProof/>
                <w:webHidden/>
              </w:rPr>
              <w:fldChar w:fldCharType="end"/>
            </w:r>
          </w:hyperlink>
        </w:p>
        <w:p w14:paraId="16C433AA" w14:textId="77777777" w:rsidR="00B15B65" w:rsidRDefault="0036585A">
          <w:pPr>
            <w:pStyle w:val="Spistreci3"/>
            <w:tabs>
              <w:tab w:val="left" w:pos="1320"/>
              <w:tab w:val="right" w:leader="dot" w:pos="9062"/>
            </w:tabs>
            <w:rPr>
              <w:rFonts w:eastAsiaTheme="minorEastAsia"/>
              <w:noProof/>
              <w:lang w:eastAsia="pl-PL"/>
            </w:rPr>
          </w:pPr>
          <w:hyperlink w:anchor="_Toc432161499" w:history="1">
            <w:r w:rsidR="00B15B65" w:rsidRPr="00931156">
              <w:rPr>
                <w:rStyle w:val="Hipercze"/>
                <w:noProof/>
              </w:rPr>
              <w:t>3.2.15</w:t>
            </w:r>
            <w:r w:rsidR="00B15B65">
              <w:rPr>
                <w:rFonts w:eastAsiaTheme="minorEastAsia"/>
                <w:noProof/>
                <w:lang w:eastAsia="pl-PL"/>
              </w:rPr>
              <w:tab/>
            </w:r>
            <w:r w:rsidR="00B15B65" w:rsidRPr="00931156">
              <w:rPr>
                <w:rStyle w:val="Hipercze"/>
                <w:noProof/>
              </w:rPr>
              <w:t>Wymogi dotyczące dostępu i użytkowania</w:t>
            </w:r>
            <w:r w:rsidR="00B15B65">
              <w:rPr>
                <w:noProof/>
                <w:webHidden/>
              </w:rPr>
              <w:tab/>
            </w:r>
            <w:r w:rsidR="00B15B65">
              <w:rPr>
                <w:noProof/>
                <w:webHidden/>
              </w:rPr>
              <w:fldChar w:fldCharType="begin"/>
            </w:r>
            <w:r w:rsidR="00B15B65">
              <w:rPr>
                <w:noProof/>
                <w:webHidden/>
              </w:rPr>
              <w:instrText xml:space="preserve"> PAGEREF _Toc432161499 \h </w:instrText>
            </w:r>
            <w:r w:rsidR="00B15B65">
              <w:rPr>
                <w:noProof/>
                <w:webHidden/>
              </w:rPr>
            </w:r>
            <w:r w:rsidR="00B15B65">
              <w:rPr>
                <w:noProof/>
                <w:webHidden/>
              </w:rPr>
              <w:fldChar w:fldCharType="separate"/>
            </w:r>
            <w:r w:rsidR="004F029B">
              <w:rPr>
                <w:noProof/>
                <w:webHidden/>
              </w:rPr>
              <w:t>30</w:t>
            </w:r>
            <w:r w:rsidR="00B15B65">
              <w:rPr>
                <w:noProof/>
                <w:webHidden/>
              </w:rPr>
              <w:fldChar w:fldCharType="end"/>
            </w:r>
          </w:hyperlink>
        </w:p>
        <w:p w14:paraId="7FFEAF23" w14:textId="77777777" w:rsidR="00B15B65" w:rsidRDefault="0036585A">
          <w:pPr>
            <w:pStyle w:val="Spistreci3"/>
            <w:tabs>
              <w:tab w:val="left" w:pos="1320"/>
              <w:tab w:val="right" w:leader="dot" w:pos="9062"/>
            </w:tabs>
            <w:rPr>
              <w:rFonts w:eastAsiaTheme="minorEastAsia"/>
              <w:noProof/>
              <w:lang w:eastAsia="pl-PL"/>
            </w:rPr>
          </w:pPr>
          <w:hyperlink w:anchor="_Toc432161500" w:history="1">
            <w:r w:rsidR="00B15B65" w:rsidRPr="00931156">
              <w:rPr>
                <w:rStyle w:val="Hipercze"/>
                <w:noProof/>
              </w:rPr>
              <w:t>3.2.16</w:t>
            </w:r>
            <w:r w:rsidR="00B15B65">
              <w:rPr>
                <w:rFonts w:eastAsiaTheme="minorEastAsia"/>
                <w:noProof/>
                <w:lang w:eastAsia="pl-PL"/>
              </w:rPr>
              <w:tab/>
            </w:r>
            <w:r w:rsidR="00B15B65" w:rsidRPr="00931156">
              <w:rPr>
                <w:rStyle w:val="Hipercze"/>
                <w:noProof/>
              </w:rPr>
              <w:t>Organizacje odpowiedzialne</w:t>
            </w:r>
            <w:r w:rsidR="00B15B65">
              <w:rPr>
                <w:noProof/>
                <w:webHidden/>
              </w:rPr>
              <w:tab/>
            </w:r>
            <w:r w:rsidR="00B15B65">
              <w:rPr>
                <w:noProof/>
                <w:webHidden/>
              </w:rPr>
              <w:fldChar w:fldCharType="begin"/>
            </w:r>
            <w:r w:rsidR="00B15B65">
              <w:rPr>
                <w:noProof/>
                <w:webHidden/>
              </w:rPr>
              <w:instrText xml:space="preserve"> PAGEREF _Toc432161500 \h </w:instrText>
            </w:r>
            <w:r w:rsidR="00B15B65">
              <w:rPr>
                <w:noProof/>
                <w:webHidden/>
              </w:rPr>
            </w:r>
            <w:r w:rsidR="00B15B65">
              <w:rPr>
                <w:noProof/>
                <w:webHidden/>
              </w:rPr>
              <w:fldChar w:fldCharType="separate"/>
            </w:r>
            <w:r w:rsidR="004F029B">
              <w:rPr>
                <w:noProof/>
                <w:webHidden/>
              </w:rPr>
              <w:t>32</w:t>
            </w:r>
            <w:r w:rsidR="00B15B65">
              <w:rPr>
                <w:noProof/>
                <w:webHidden/>
              </w:rPr>
              <w:fldChar w:fldCharType="end"/>
            </w:r>
          </w:hyperlink>
        </w:p>
        <w:p w14:paraId="6891BC43" w14:textId="77777777" w:rsidR="00B15B65" w:rsidRDefault="0036585A">
          <w:pPr>
            <w:pStyle w:val="Spistreci3"/>
            <w:tabs>
              <w:tab w:val="left" w:pos="1320"/>
              <w:tab w:val="right" w:leader="dot" w:pos="9062"/>
            </w:tabs>
            <w:rPr>
              <w:rFonts w:eastAsiaTheme="minorEastAsia"/>
              <w:noProof/>
              <w:lang w:eastAsia="pl-PL"/>
            </w:rPr>
          </w:pPr>
          <w:hyperlink w:anchor="_Toc432161501" w:history="1">
            <w:r w:rsidR="00B15B65" w:rsidRPr="00931156">
              <w:rPr>
                <w:rStyle w:val="Hipercze"/>
                <w:noProof/>
              </w:rPr>
              <w:t>3.2.17</w:t>
            </w:r>
            <w:r w:rsidR="00B15B65">
              <w:rPr>
                <w:rFonts w:eastAsiaTheme="minorEastAsia"/>
                <w:noProof/>
                <w:lang w:eastAsia="pl-PL"/>
              </w:rPr>
              <w:tab/>
            </w:r>
            <w:r w:rsidR="00B15B65" w:rsidRPr="00931156">
              <w:rPr>
                <w:rStyle w:val="Hipercze"/>
                <w:noProof/>
              </w:rPr>
              <w:t>Metadane o metadanych</w:t>
            </w:r>
            <w:r w:rsidR="00B15B65">
              <w:rPr>
                <w:noProof/>
                <w:webHidden/>
              </w:rPr>
              <w:tab/>
            </w:r>
            <w:r w:rsidR="00B15B65">
              <w:rPr>
                <w:noProof/>
                <w:webHidden/>
              </w:rPr>
              <w:fldChar w:fldCharType="begin"/>
            </w:r>
            <w:r w:rsidR="00B15B65">
              <w:rPr>
                <w:noProof/>
                <w:webHidden/>
              </w:rPr>
              <w:instrText xml:space="preserve"> PAGEREF _Toc432161501 \h </w:instrText>
            </w:r>
            <w:r w:rsidR="00B15B65">
              <w:rPr>
                <w:noProof/>
                <w:webHidden/>
              </w:rPr>
            </w:r>
            <w:r w:rsidR="00B15B65">
              <w:rPr>
                <w:noProof/>
                <w:webHidden/>
              </w:rPr>
              <w:fldChar w:fldCharType="separate"/>
            </w:r>
            <w:r w:rsidR="004F029B">
              <w:rPr>
                <w:noProof/>
                <w:webHidden/>
              </w:rPr>
              <w:t>35</w:t>
            </w:r>
            <w:r w:rsidR="00B15B65">
              <w:rPr>
                <w:noProof/>
                <w:webHidden/>
              </w:rPr>
              <w:fldChar w:fldCharType="end"/>
            </w:r>
          </w:hyperlink>
        </w:p>
        <w:p w14:paraId="39F03B92" w14:textId="77777777" w:rsidR="00B15B65" w:rsidRDefault="0036585A">
          <w:pPr>
            <w:pStyle w:val="Spistreci2"/>
            <w:tabs>
              <w:tab w:val="left" w:pos="880"/>
              <w:tab w:val="right" w:leader="dot" w:pos="9062"/>
            </w:tabs>
            <w:rPr>
              <w:rFonts w:eastAsiaTheme="minorEastAsia"/>
              <w:noProof/>
              <w:lang w:eastAsia="pl-PL"/>
            </w:rPr>
          </w:pPr>
          <w:hyperlink w:anchor="_Toc432161502" w:history="1">
            <w:r w:rsidR="00B15B65" w:rsidRPr="00931156">
              <w:rPr>
                <w:rStyle w:val="Hipercze"/>
                <w:noProof/>
              </w:rPr>
              <w:t>3.3</w:t>
            </w:r>
            <w:r w:rsidR="00B15B65">
              <w:rPr>
                <w:rFonts w:eastAsiaTheme="minorEastAsia"/>
                <w:noProof/>
                <w:lang w:eastAsia="pl-PL"/>
              </w:rPr>
              <w:tab/>
            </w:r>
            <w:r w:rsidR="00B15B65" w:rsidRPr="00931156">
              <w:rPr>
                <w:rStyle w:val="Hipercze"/>
                <w:noProof/>
              </w:rPr>
              <w:t>Opis elementów metadanych dla interoperacyjności</w:t>
            </w:r>
            <w:r w:rsidR="00B15B65">
              <w:rPr>
                <w:noProof/>
                <w:webHidden/>
              </w:rPr>
              <w:tab/>
            </w:r>
            <w:r w:rsidR="00B15B65">
              <w:rPr>
                <w:noProof/>
                <w:webHidden/>
              </w:rPr>
              <w:fldChar w:fldCharType="begin"/>
            </w:r>
            <w:r w:rsidR="00B15B65">
              <w:rPr>
                <w:noProof/>
                <w:webHidden/>
              </w:rPr>
              <w:instrText xml:space="preserve"> PAGEREF _Toc432161502 \h </w:instrText>
            </w:r>
            <w:r w:rsidR="00B15B65">
              <w:rPr>
                <w:noProof/>
                <w:webHidden/>
              </w:rPr>
            </w:r>
            <w:r w:rsidR="00B15B65">
              <w:rPr>
                <w:noProof/>
                <w:webHidden/>
              </w:rPr>
              <w:fldChar w:fldCharType="separate"/>
            </w:r>
            <w:r w:rsidR="004F029B">
              <w:rPr>
                <w:noProof/>
                <w:webHidden/>
              </w:rPr>
              <w:t>38</w:t>
            </w:r>
            <w:r w:rsidR="00B15B65">
              <w:rPr>
                <w:noProof/>
                <w:webHidden/>
              </w:rPr>
              <w:fldChar w:fldCharType="end"/>
            </w:r>
          </w:hyperlink>
        </w:p>
        <w:p w14:paraId="502A12B9" w14:textId="77777777" w:rsidR="00B15B65" w:rsidRDefault="0036585A">
          <w:pPr>
            <w:pStyle w:val="Spistreci3"/>
            <w:tabs>
              <w:tab w:val="left" w:pos="1320"/>
              <w:tab w:val="right" w:leader="dot" w:pos="9062"/>
            </w:tabs>
            <w:rPr>
              <w:rFonts w:eastAsiaTheme="minorEastAsia"/>
              <w:noProof/>
              <w:lang w:eastAsia="pl-PL"/>
            </w:rPr>
          </w:pPr>
          <w:hyperlink w:anchor="_Toc432161503" w:history="1">
            <w:r w:rsidR="00B15B65" w:rsidRPr="00931156">
              <w:rPr>
                <w:rStyle w:val="Hipercze"/>
                <w:noProof/>
              </w:rPr>
              <w:t>3.3.1</w:t>
            </w:r>
            <w:r w:rsidR="00B15B65">
              <w:rPr>
                <w:rFonts w:eastAsiaTheme="minorEastAsia"/>
                <w:noProof/>
                <w:lang w:eastAsia="pl-PL"/>
              </w:rPr>
              <w:tab/>
            </w:r>
            <w:r w:rsidR="00B15B65" w:rsidRPr="00931156">
              <w:rPr>
                <w:rStyle w:val="Hipercze"/>
                <w:noProof/>
              </w:rPr>
              <w:t>I.1 Układ odniesienia współrzędnych</w:t>
            </w:r>
            <w:r w:rsidR="00B15B65">
              <w:rPr>
                <w:noProof/>
                <w:webHidden/>
              </w:rPr>
              <w:tab/>
            </w:r>
            <w:r w:rsidR="00B15B65">
              <w:rPr>
                <w:noProof/>
                <w:webHidden/>
              </w:rPr>
              <w:fldChar w:fldCharType="begin"/>
            </w:r>
            <w:r w:rsidR="00B15B65">
              <w:rPr>
                <w:noProof/>
                <w:webHidden/>
              </w:rPr>
              <w:instrText xml:space="preserve"> PAGEREF _Toc432161503 \h </w:instrText>
            </w:r>
            <w:r w:rsidR="00B15B65">
              <w:rPr>
                <w:noProof/>
                <w:webHidden/>
              </w:rPr>
            </w:r>
            <w:r w:rsidR="00B15B65">
              <w:rPr>
                <w:noProof/>
                <w:webHidden/>
              </w:rPr>
              <w:fldChar w:fldCharType="separate"/>
            </w:r>
            <w:r w:rsidR="004F029B">
              <w:rPr>
                <w:noProof/>
                <w:webHidden/>
              </w:rPr>
              <w:t>38</w:t>
            </w:r>
            <w:r w:rsidR="00B15B65">
              <w:rPr>
                <w:noProof/>
                <w:webHidden/>
              </w:rPr>
              <w:fldChar w:fldCharType="end"/>
            </w:r>
          </w:hyperlink>
        </w:p>
        <w:p w14:paraId="791D365E" w14:textId="77777777" w:rsidR="00B15B65" w:rsidRDefault="0036585A">
          <w:pPr>
            <w:pStyle w:val="Spistreci3"/>
            <w:tabs>
              <w:tab w:val="left" w:pos="1320"/>
              <w:tab w:val="right" w:leader="dot" w:pos="9062"/>
            </w:tabs>
            <w:rPr>
              <w:rFonts w:eastAsiaTheme="minorEastAsia"/>
              <w:noProof/>
              <w:lang w:eastAsia="pl-PL"/>
            </w:rPr>
          </w:pPr>
          <w:hyperlink w:anchor="_Toc432161504" w:history="1">
            <w:r w:rsidR="00B15B65" w:rsidRPr="00931156">
              <w:rPr>
                <w:rStyle w:val="Hipercze"/>
                <w:noProof/>
              </w:rPr>
              <w:t>3.3.2</w:t>
            </w:r>
            <w:r w:rsidR="00B15B65">
              <w:rPr>
                <w:rFonts w:eastAsiaTheme="minorEastAsia"/>
                <w:noProof/>
                <w:lang w:eastAsia="pl-PL"/>
              </w:rPr>
              <w:tab/>
            </w:r>
            <w:r w:rsidR="00B15B65" w:rsidRPr="00931156">
              <w:rPr>
                <w:rStyle w:val="Hipercze"/>
                <w:noProof/>
              </w:rPr>
              <w:t>I.2 Czasowe systemy odniesienia</w:t>
            </w:r>
            <w:r w:rsidR="00B15B65">
              <w:rPr>
                <w:noProof/>
                <w:webHidden/>
              </w:rPr>
              <w:tab/>
            </w:r>
            <w:r w:rsidR="00B15B65">
              <w:rPr>
                <w:noProof/>
                <w:webHidden/>
              </w:rPr>
              <w:fldChar w:fldCharType="begin"/>
            </w:r>
            <w:r w:rsidR="00B15B65">
              <w:rPr>
                <w:noProof/>
                <w:webHidden/>
              </w:rPr>
              <w:instrText xml:space="preserve"> PAGEREF _Toc432161504 \h </w:instrText>
            </w:r>
            <w:r w:rsidR="00B15B65">
              <w:rPr>
                <w:noProof/>
                <w:webHidden/>
              </w:rPr>
            </w:r>
            <w:r w:rsidR="00B15B65">
              <w:rPr>
                <w:noProof/>
                <w:webHidden/>
              </w:rPr>
              <w:fldChar w:fldCharType="separate"/>
            </w:r>
            <w:r w:rsidR="004F029B">
              <w:rPr>
                <w:noProof/>
                <w:webHidden/>
              </w:rPr>
              <w:t>39</w:t>
            </w:r>
            <w:r w:rsidR="00B15B65">
              <w:rPr>
                <w:noProof/>
                <w:webHidden/>
              </w:rPr>
              <w:fldChar w:fldCharType="end"/>
            </w:r>
          </w:hyperlink>
        </w:p>
        <w:p w14:paraId="70BBBB51" w14:textId="77777777" w:rsidR="00B15B65" w:rsidRDefault="0036585A">
          <w:pPr>
            <w:pStyle w:val="Spistreci3"/>
            <w:tabs>
              <w:tab w:val="left" w:pos="1320"/>
              <w:tab w:val="right" w:leader="dot" w:pos="9062"/>
            </w:tabs>
            <w:rPr>
              <w:rFonts w:eastAsiaTheme="minorEastAsia"/>
              <w:noProof/>
              <w:lang w:eastAsia="pl-PL"/>
            </w:rPr>
          </w:pPr>
          <w:hyperlink w:anchor="_Toc432161505" w:history="1">
            <w:r w:rsidR="00B15B65" w:rsidRPr="00931156">
              <w:rPr>
                <w:rStyle w:val="Hipercze"/>
                <w:noProof/>
              </w:rPr>
              <w:t>3.3.3</w:t>
            </w:r>
            <w:r w:rsidR="00B15B65">
              <w:rPr>
                <w:rFonts w:eastAsiaTheme="minorEastAsia"/>
                <w:noProof/>
                <w:lang w:eastAsia="pl-PL"/>
              </w:rPr>
              <w:tab/>
            </w:r>
            <w:r w:rsidR="00B15B65" w:rsidRPr="00931156">
              <w:rPr>
                <w:rStyle w:val="Hipercze"/>
                <w:noProof/>
              </w:rPr>
              <w:t>I.3 Kodowanie (Format dystrybucji)</w:t>
            </w:r>
            <w:r w:rsidR="00B15B65">
              <w:rPr>
                <w:noProof/>
                <w:webHidden/>
              </w:rPr>
              <w:tab/>
            </w:r>
            <w:r w:rsidR="00B15B65">
              <w:rPr>
                <w:noProof/>
                <w:webHidden/>
              </w:rPr>
              <w:fldChar w:fldCharType="begin"/>
            </w:r>
            <w:r w:rsidR="00B15B65">
              <w:rPr>
                <w:noProof/>
                <w:webHidden/>
              </w:rPr>
              <w:instrText xml:space="preserve"> PAGEREF _Toc432161505 \h </w:instrText>
            </w:r>
            <w:r w:rsidR="00B15B65">
              <w:rPr>
                <w:noProof/>
                <w:webHidden/>
              </w:rPr>
            </w:r>
            <w:r w:rsidR="00B15B65">
              <w:rPr>
                <w:noProof/>
                <w:webHidden/>
              </w:rPr>
              <w:fldChar w:fldCharType="separate"/>
            </w:r>
            <w:r w:rsidR="004F029B">
              <w:rPr>
                <w:noProof/>
                <w:webHidden/>
              </w:rPr>
              <w:t>39</w:t>
            </w:r>
            <w:r w:rsidR="00B15B65">
              <w:rPr>
                <w:noProof/>
                <w:webHidden/>
              </w:rPr>
              <w:fldChar w:fldCharType="end"/>
            </w:r>
          </w:hyperlink>
        </w:p>
        <w:p w14:paraId="6D0E0656" w14:textId="77777777" w:rsidR="00B15B65" w:rsidRDefault="0036585A">
          <w:pPr>
            <w:pStyle w:val="Spistreci3"/>
            <w:tabs>
              <w:tab w:val="left" w:pos="1320"/>
              <w:tab w:val="right" w:leader="dot" w:pos="9062"/>
            </w:tabs>
            <w:rPr>
              <w:rFonts w:eastAsiaTheme="minorEastAsia"/>
              <w:noProof/>
              <w:lang w:eastAsia="pl-PL"/>
            </w:rPr>
          </w:pPr>
          <w:hyperlink w:anchor="_Toc432161506" w:history="1">
            <w:r w:rsidR="00B15B65" w:rsidRPr="00931156">
              <w:rPr>
                <w:rStyle w:val="Hipercze"/>
                <w:noProof/>
              </w:rPr>
              <w:t>3.3.4</w:t>
            </w:r>
            <w:r w:rsidR="00B15B65">
              <w:rPr>
                <w:rFonts w:eastAsiaTheme="minorEastAsia"/>
                <w:noProof/>
                <w:lang w:eastAsia="pl-PL"/>
              </w:rPr>
              <w:tab/>
            </w:r>
            <w:r w:rsidR="00B15B65" w:rsidRPr="00931156">
              <w:rPr>
                <w:rStyle w:val="Hipercze"/>
                <w:noProof/>
              </w:rPr>
              <w:t>I.4 Spójność topologiczna</w:t>
            </w:r>
            <w:r w:rsidR="00B15B65">
              <w:rPr>
                <w:noProof/>
                <w:webHidden/>
              </w:rPr>
              <w:tab/>
            </w:r>
            <w:r w:rsidR="00B15B65">
              <w:rPr>
                <w:noProof/>
                <w:webHidden/>
              </w:rPr>
              <w:fldChar w:fldCharType="begin"/>
            </w:r>
            <w:r w:rsidR="00B15B65">
              <w:rPr>
                <w:noProof/>
                <w:webHidden/>
              </w:rPr>
              <w:instrText xml:space="preserve"> PAGEREF _Toc432161506 \h </w:instrText>
            </w:r>
            <w:r w:rsidR="00B15B65">
              <w:rPr>
                <w:noProof/>
                <w:webHidden/>
              </w:rPr>
            </w:r>
            <w:r w:rsidR="00B15B65">
              <w:rPr>
                <w:noProof/>
                <w:webHidden/>
              </w:rPr>
              <w:fldChar w:fldCharType="separate"/>
            </w:r>
            <w:r w:rsidR="004F029B">
              <w:rPr>
                <w:noProof/>
                <w:webHidden/>
              </w:rPr>
              <w:t>40</w:t>
            </w:r>
            <w:r w:rsidR="00B15B65">
              <w:rPr>
                <w:noProof/>
                <w:webHidden/>
              </w:rPr>
              <w:fldChar w:fldCharType="end"/>
            </w:r>
          </w:hyperlink>
        </w:p>
        <w:p w14:paraId="4E161172" w14:textId="77777777" w:rsidR="00B15B65" w:rsidRDefault="0036585A">
          <w:pPr>
            <w:pStyle w:val="Spistreci3"/>
            <w:tabs>
              <w:tab w:val="left" w:pos="1320"/>
              <w:tab w:val="right" w:leader="dot" w:pos="9062"/>
            </w:tabs>
            <w:rPr>
              <w:rFonts w:eastAsiaTheme="minorEastAsia"/>
              <w:noProof/>
              <w:lang w:eastAsia="pl-PL"/>
            </w:rPr>
          </w:pPr>
          <w:hyperlink w:anchor="_Toc432161507" w:history="1">
            <w:r w:rsidR="00B15B65" w:rsidRPr="00931156">
              <w:rPr>
                <w:rStyle w:val="Hipercze"/>
                <w:noProof/>
              </w:rPr>
              <w:t>3.3.5</w:t>
            </w:r>
            <w:r w:rsidR="00B15B65">
              <w:rPr>
                <w:rFonts w:eastAsiaTheme="minorEastAsia"/>
                <w:noProof/>
                <w:lang w:eastAsia="pl-PL"/>
              </w:rPr>
              <w:tab/>
            </w:r>
            <w:r w:rsidR="00B15B65" w:rsidRPr="00931156">
              <w:rPr>
                <w:rStyle w:val="Hipercze"/>
                <w:noProof/>
              </w:rPr>
              <w:t>I.5 Kodowanie znaków (Standard zapisu znaków)</w:t>
            </w:r>
            <w:r w:rsidR="00B15B65">
              <w:rPr>
                <w:noProof/>
                <w:webHidden/>
              </w:rPr>
              <w:tab/>
            </w:r>
            <w:r w:rsidR="00B15B65">
              <w:rPr>
                <w:noProof/>
                <w:webHidden/>
              </w:rPr>
              <w:fldChar w:fldCharType="begin"/>
            </w:r>
            <w:r w:rsidR="00B15B65">
              <w:rPr>
                <w:noProof/>
                <w:webHidden/>
              </w:rPr>
              <w:instrText xml:space="preserve"> PAGEREF _Toc432161507 \h </w:instrText>
            </w:r>
            <w:r w:rsidR="00B15B65">
              <w:rPr>
                <w:noProof/>
                <w:webHidden/>
              </w:rPr>
            </w:r>
            <w:r w:rsidR="00B15B65">
              <w:rPr>
                <w:noProof/>
                <w:webHidden/>
              </w:rPr>
              <w:fldChar w:fldCharType="separate"/>
            </w:r>
            <w:r w:rsidR="004F029B">
              <w:rPr>
                <w:noProof/>
                <w:webHidden/>
              </w:rPr>
              <w:t>40</w:t>
            </w:r>
            <w:r w:rsidR="00B15B65">
              <w:rPr>
                <w:noProof/>
                <w:webHidden/>
              </w:rPr>
              <w:fldChar w:fldCharType="end"/>
            </w:r>
          </w:hyperlink>
        </w:p>
        <w:p w14:paraId="3FA81429" w14:textId="77777777" w:rsidR="00B15B65" w:rsidRDefault="0036585A">
          <w:pPr>
            <w:pStyle w:val="Spistreci3"/>
            <w:tabs>
              <w:tab w:val="left" w:pos="1320"/>
              <w:tab w:val="right" w:leader="dot" w:pos="9062"/>
            </w:tabs>
            <w:rPr>
              <w:rFonts w:eastAsiaTheme="minorEastAsia"/>
              <w:noProof/>
              <w:lang w:eastAsia="pl-PL"/>
            </w:rPr>
          </w:pPr>
          <w:hyperlink w:anchor="_Toc432161508" w:history="1">
            <w:r w:rsidR="00B15B65" w:rsidRPr="00931156">
              <w:rPr>
                <w:rStyle w:val="Hipercze"/>
                <w:noProof/>
              </w:rPr>
              <w:t>3.3.6</w:t>
            </w:r>
            <w:r w:rsidR="00B15B65">
              <w:rPr>
                <w:rFonts w:eastAsiaTheme="minorEastAsia"/>
                <w:noProof/>
                <w:lang w:eastAsia="pl-PL"/>
              </w:rPr>
              <w:tab/>
            </w:r>
            <w:r w:rsidR="00B15B65" w:rsidRPr="00931156">
              <w:rPr>
                <w:rStyle w:val="Hipercze"/>
                <w:noProof/>
              </w:rPr>
              <w:t>I.6 Typ reprezentacji przestrzennej</w:t>
            </w:r>
            <w:r w:rsidR="00B15B65">
              <w:rPr>
                <w:noProof/>
                <w:webHidden/>
              </w:rPr>
              <w:tab/>
            </w:r>
            <w:r w:rsidR="00B15B65">
              <w:rPr>
                <w:noProof/>
                <w:webHidden/>
              </w:rPr>
              <w:fldChar w:fldCharType="begin"/>
            </w:r>
            <w:r w:rsidR="00B15B65">
              <w:rPr>
                <w:noProof/>
                <w:webHidden/>
              </w:rPr>
              <w:instrText xml:space="preserve"> PAGEREF _Toc432161508 \h </w:instrText>
            </w:r>
            <w:r w:rsidR="00B15B65">
              <w:rPr>
                <w:noProof/>
                <w:webHidden/>
              </w:rPr>
            </w:r>
            <w:r w:rsidR="00B15B65">
              <w:rPr>
                <w:noProof/>
                <w:webHidden/>
              </w:rPr>
              <w:fldChar w:fldCharType="separate"/>
            </w:r>
            <w:r w:rsidR="004F029B">
              <w:rPr>
                <w:noProof/>
                <w:webHidden/>
              </w:rPr>
              <w:t>41</w:t>
            </w:r>
            <w:r w:rsidR="00B15B65">
              <w:rPr>
                <w:noProof/>
                <w:webHidden/>
              </w:rPr>
              <w:fldChar w:fldCharType="end"/>
            </w:r>
          </w:hyperlink>
        </w:p>
        <w:p w14:paraId="2E1A4941" w14:textId="77777777" w:rsidR="00B15B65" w:rsidRDefault="0036585A">
          <w:pPr>
            <w:pStyle w:val="Spistreci2"/>
            <w:tabs>
              <w:tab w:val="left" w:pos="880"/>
              <w:tab w:val="right" w:leader="dot" w:pos="9062"/>
            </w:tabs>
            <w:rPr>
              <w:rFonts w:eastAsiaTheme="minorEastAsia"/>
              <w:noProof/>
              <w:lang w:eastAsia="pl-PL"/>
            </w:rPr>
          </w:pPr>
          <w:hyperlink w:anchor="_Toc432161509" w:history="1">
            <w:r w:rsidR="00B15B65" w:rsidRPr="00931156">
              <w:rPr>
                <w:rStyle w:val="Hipercze"/>
                <w:noProof/>
              </w:rPr>
              <w:t>3.4</w:t>
            </w:r>
            <w:r w:rsidR="00B15B65">
              <w:rPr>
                <w:rFonts w:eastAsiaTheme="minorEastAsia"/>
                <w:noProof/>
                <w:lang w:eastAsia="pl-PL"/>
              </w:rPr>
              <w:tab/>
            </w:r>
            <w:r w:rsidR="00B15B65" w:rsidRPr="00931156">
              <w:rPr>
                <w:rStyle w:val="Hipercze"/>
                <w:noProof/>
              </w:rPr>
              <w:t>Opis elementów metadanych specyficznych dla tematu danych przestrzennych</w:t>
            </w:r>
            <w:r w:rsidR="00B15B65">
              <w:rPr>
                <w:noProof/>
                <w:webHidden/>
              </w:rPr>
              <w:tab/>
            </w:r>
            <w:r w:rsidR="00B15B65">
              <w:rPr>
                <w:noProof/>
                <w:webHidden/>
              </w:rPr>
              <w:fldChar w:fldCharType="begin"/>
            </w:r>
            <w:r w:rsidR="00B15B65">
              <w:rPr>
                <w:noProof/>
                <w:webHidden/>
              </w:rPr>
              <w:instrText xml:space="preserve"> PAGEREF _Toc432161509 \h </w:instrText>
            </w:r>
            <w:r w:rsidR="00B15B65">
              <w:rPr>
                <w:noProof/>
                <w:webHidden/>
              </w:rPr>
            </w:r>
            <w:r w:rsidR="00B15B65">
              <w:rPr>
                <w:noProof/>
                <w:webHidden/>
              </w:rPr>
              <w:fldChar w:fldCharType="separate"/>
            </w:r>
            <w:r w:rsidR="004F029B">
              <w:rPr>
                <w:noProof/>
                <w:webHidden/>
              </w:rPr>
              <w:t>41</w:t>
            </w:r>
            <w:r w:rsidR="00B15B65">
              <w:rPr>
                <w:noProof/>
                <w:webHidden/>
              </w:rPr>
              <w:fldChar w:fldCharType="end"/>
            </w:r>
          </w:hyperlink>
        </w:p>
        <w:p w14:paraId="41790CB8" w14:textId="77777777" w:rsidR="00B15B65" w:rsidRDefault="0036585A">
          <w:pPr>
            <w:pStyle w:val="Spistreci3"/>
            <w:tabs>
              <w:tab w:val="left" w:pos="1320"/>
              <w:tab w:val="right" w:leader="dot" w:pos="9062"/>
            </w:tabs>
            <w:rPr>
              <w:rFonts w:eastAsiaTheme="minorEastAsia"/>
              <w:noProof/>
              <w:lang w:eastAsia="pl-PL"/>
            </w:rPr>
          </w:pPr>
          <w:hyperlink w:anchor="_Toc432161510" w:history="1">
            <w:r w:rsidR="00B15B65" w:rsidRPr="00931156">
              <w:rPr>
                <w:rStyle w:val="Hipercze"/>
                <w:noProof/>
              </w:rPr>
              <w:t>3.4.1</w:t>
            </w:r>
            <w:r w:rsidR="00B15B65">
              <w:rPr>
                <w:rFonts w:eastAsiaTheme="minorEastAsia"/>
                <w:noProof/>
                <w:lang w:eastAsia="pl-PL"/>
              </w:rPr>
              <w:tab/>
            </w:r>
            <w:r w:rsidR="00B15B65" w:rsidRPr="00931156">
              <w:rPr>
                <w:rStyle w:val="Hipercze"/>
                <w:noProof/>
              </w:rPr>
              <w:t xml:space="preserve">S.1 </w:t>
            </w:r>
            <w:r w:rsidR="00B15B65" w:rsidRPr="00931156">
              <w:rPr>
                <w:rStyle w:val="Hipercze"/>
                <w:rFonts w:cs="Arial"/>
                <w:noProof/>
              </w:rPr>
              <w:t>Informacja o utrzymaniu zasobu</w:t>
            </w:r>
            <w:r w:rsidR="00B15B65">
              <w:rPr>
                <w:noProof/>
                <w:webHidden/>
              </w:rPr>
              <w:tab/>
            </w:r>
            <w:r w:rsidR="00B15B65">
              <w:rPr>
                <w:noProof/>
                <w:webHidden/>
              </w:rPr>
              <w:fldChar w:fldCharType="begin"/>
            </w:r>
            <w:r w:rsidR="00B15B65">
              <w:rPr>
                <w:noProof/>
                <w:webHidden/>
              </w:rPr>
              <w:instrText xml:space="preserve"> PAGEREF _Toc432161510 \h </w:instrText>
            </w:r>
            <w:r w:rsidR="00B15B65">
              <w:rPr>
                <w:noProof/>
                <w:webHidden/>
              </w:rPr>
            </w:r>
            <w:r w:rsidR="00B15B65">
              <w:rPr>
                <w:noProof/>
                <w:webHidden/>
              </w:rPr>
              <w:fldChar w:fldCharType="separate"/>
            </w:r>
            <w:r w:rsidR="004F029B">
              <w:rPr>
                <w:noProof/>
                <w:webHidden/>
              </w:rPr>
              <w:t>42</w:t>
            </w:r>
            <w:r w:rsidR="00B15B65">
              <w:rPr>
                <w:noProof/>
                <w:webHidden/>
              </w:rPr>
              <w:fldChar w:fldCharType="end"/>
            </w:r>
          </w:hyperlink>
        </w:p>
        <w:p w14:paraId="5BE9BAF8" w14:textId="77777777" w:rsidR="00B15B65" w:rsidRDefault="0036585A">
          <w:pPr>
            <w:pStyle w:val="Spistreci3"/>
            <w:tabs>
              <w:tab w:val="left" w:pos="1320"/>
              <w:tab w:val="right" w:leader="dot" w:pos="9062"/>
            </w:tabs>
            <w:rPr>
              <w:rFonts w:eastAsiaTheme="minorEastAsia"/>
              <w:noProof/>
              <w:lang w:eastAsia="pl-PL"/>
            </w:rPr>
          </w:pPr>
          <w:hyperlink w:anchor="_Toc432161511" w:history="1">
            <w:r w:rsidR="00B15B65" w:rsidRPr="00931156">
              <w:rPr>
                <w:rStyle w:val="Hipercze"/>
                <w:noProof/>
              </w:rPr>
              <w:t>3.4.2</w:t>
            </w:r>
            <w:r w:rsidR="00B15B65">
              <w:rPr>
                <w:rFonts w:eastAsiaTheme="minorEastAsia"/>
                <w:noProof/>
                <w:lang w:eastAsia="pl-PL"/>
              </w:rPr>
              <w:tab/>
            </w:r>
            <w:r w:rsidR="00B15B65" w:rsidRPr="00931156">
              <w:rPr>
                <w:rStyle w:val="Hipercze"/>
                <w:noProof/>
              </w:rPr>
              <w:t>S.2 Spójność logiczna – Spójność pojęciowa</w:t>
            </w:r>
            <w:r w:rsidR="00B15B65">
              <w:rPr>
                <w:noProof/>
                <w:webHidden/>
              </w:rPr>
              <w:tab/>
            </w:r>
            <w:r w:rsidR="00B15B65">
              <w:rPr>
                <w:noProof/>
                <w:webHidden/>
              </w:rPr>
              <w:fldChar w:fldCharType="begin"/>
            </w:r>
            <w:r w:rsidR="00B15B65">
              <w:rPr>
                <w:noProof/>
                <w:webHidden/>
              </w:rPr>
              <w:instrText xml:space="preserve"> PAGEREF _Toc432161511 \h </w:instrText>
            </w:r>
            <w:r w:rsidR="00B15B65">
              <w:rPr>
                <w:noProof/>
                <w:webHidden/>
              </w:rPr>
            </w:r>
            <w:r w:rsidR="00B15B65">
              <w:rPr>
                <w:noProof/>
                <w:webHidden/>
              </w:rPr>
              <w:fldChar w:fldCharType="separate"/>
            </w:r>
            <w:r w:rsidR="004F029B">
              <w:rPr>
                <w:noProof/>
                <w:webHidden/>
              </w:rPr>
              <w:t>43</w:t>
            </w:r>
            <w:r w:rsidR="00B15B65">
              <w:rPr>
                <w:noProof/>
                <w:webHidden/>
              </w:rPr>
              <w:fldChar w:fldCharType="end"/>
            </w:r>
          </w:hyperlink>
        </w:p>
        <w:p w14:paraId="30B6AAEA" w14:textId="77777777" w:rsidR="00B15B65" w:rsidRDefault="0036585A">
          <w:pPr>
            <w:pStyle w:val="Spistreci3"/>
            <w:tabs>
              <w:tab w:val="left" w:pos="1320"/>
              <w:tab w:val="right" w:leader="dot" w:pos="9062"/>
            </w:tabs>
            <w:rPr>
              <w:rFonts w:eastAsiaTheme="minorEastAsia"/>
              <w:noProof/>
              <w:lang w:eastAsia="pl-PL"/>
            </w:rPr>
          </w:pPr>
          <w:hyperlink w:anchor="_Toc432161512" w:history="1">
            <w:r w:rsidR="00B15B65" w:rsidRPr="00931156">
              <w:rPr>
                <w:rStyle w:val="Hipercze"/>
                <w:noProof/>
              </w:rPr>
              <w:t>3.4.3</w:t>
            </w:r>
            <w:r w:rsidR="00B15B65">
              <w:rPr>
                <w:rFonts w:eastAsiaTheme="minorEastAsia"/>
                <w:noProof/>
                <w:lang w:eastAsia="pl-PL"/>
              </w:rPr>
              <w:tab/>
            </w:r>
            <w:r w:rsidR="00B15B65" w:rsidRPr="00931156">
              <w:rPr>
                <w:rStyle w:val="Hipercze"/>
                <w:noProof/>
              </w:rPr>
              <w:t>S.3 Spójność logiczna – Spójność dziedziny</w:t>
            </w:r>
            <w:r w:rsidR="00B15B65">
              <w:rPr>
                <w:noProof/>
                <w:webHidden/>
              </w:rPr>
              <w:tab/>
            </w:r>
            <w:r w:rsidR="00B15B65">
              <w:rPr>
                <w:noProof/>
                <w:webHidden/>
              </w:rPr>
              <w:fldChar w:fldCharType="begin"/>
            </w:r>
            <w:r w:rsidR="00B15B65">
              <w:rPr>
                <w:noProof/>
                <w:webHidden/>
              </w:rPr>
              <w:instrText xml:space="preserve"> PAGEREF _Toc432161512 \h </w:instrText>
            </w:r>
            <w:r w:rsidR="00B15B65">
              <w:rPr>
                <w:noProof/>
                <w:webHidden/>
              </w:rPr>
            </w:r>
            <w:r w:rsidR="00B15B65">
              <w:rPr>
                <w:noProof/>
                <w:webHidden/>
              </w:rPr>
              <w:fldChar w:fldCharType="separate"/>
            </w:r>
            <w:r w:rsidR="004F029B">
              <w:rPr>
                <w:noProof/>
                <w:webHidden/>
              </w:rPr>
              <w:t>43</w:t>
            </w:r>
            <w:r w:rsidR="00B15B65">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1476"/>
      <w:r w:rsidRPr="008C0256">
        <w:lastRenderedPageBreak/>
        <w:t>Wprowadzenie</w:t>
      </w:r>
      <w:bookmarkEnd w:id="2"/>
      <w:bookmarkEnd w:id="3"/>
      <w:bookmarkEnd w:id="4"/>
    </w:p>
    <w:p w14:paraId="4C498EA1" w14:textId="5BEAE05B"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7D1D7D">
        <w:t>Geologia</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36B52FC7"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BA3A9D" w:rsidRPr="00BA3A9D">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7D1D7D">
        <w:t>Geologia</w:t>
      </w:r>
      <w:r>
        <w:t>.</w:t>
      </w:r>
    </w:p>
    <w:p w14:paraId="4C498EA3" w14:textId="7E99F20A"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do opracowania metadanych INSPIRE</w:t>
      </w:r>
      <w:r>
        <w:t>.</w:t>
      </w:r>
      <w:r w:rsidR="00F34F20">
        <w:t xml:space="preserve"> </w:t>
      </w:r>
      <w:r w:rsidR="00F34F20" w:rsidRPr="00F34F20">
        <w:t>Istnieją alternatywne edytory metadanych jak np. dostarczony przez Komisję Europejską INSPIRE GEOPORTAL Metadata Editor: http://inspire-geoportal.ec.europa.eu/editor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F34F20">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F34F20">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F34F20">
      <w:pPr>
        <w:pStyle w:val="Akapitzlist"/>
        <w:numPr>
          <w:ilvl w:val="0"/>
          <w:numId w:val="14"/>
        </w:numPr>
        <w:rPr>
          <w:lang w:val="en-US"/>
        </w:rPr>
      </w:pPr>
      <w:r w:rsidRPr="007C37F4">
        <w:rPr>
          <w:lang w:val="en-US"/>
        </w:rPr>
        <w:t>INSPIRE Metadata Implementing Rules: Technical Guidelines based on EN ISO 19115 and EN ISO 19119</w:t>
      </w:r>
    </w:p>
    <w:p w14:paraId="4C498EAC" w14:textId="6463B9B4" w:rsidR="00587BD3" w:rsidRPr="007D1D7D" w:rsidRDefault="007D1D7D" w:rsidP="00F34F20">
      <w:pPr>
        <w:pStyle w:val="Akapitzlist"/>
        <w:numPr>
          <w:ilvl w:val="0"/>
          <w:numId w:val="14"/>
        </w:numPr>
        <w:rPr>
          <w:lang w:val="en-US"/>
        </w:rPr>
      </w:pPr>
      <w:r w:rsidRPr="007D1D7D">
        <w:rPr>
          <w:lang w:val="en-US"/>
        </w:rPr>
        <w:t>D2.8.II.4 Data Specification on Geology – Technical</w:t>
      </w:r>
      <w:r>
        <w:rPr>
          <w:lang w:val="en-US"/>
        </w:rPr>
        <w:t xml:space="preserve"> </w:t>
      </w:r>
      <w:r w:rsidRPr="007D1D7D">
        <w:rPr>
          <w:lang w:val="en-US"/>
        </w:rPr>
        <w:t>Guidelines</w:t>
      </w:r>
    </w:p>
    <w:p w14:paraId="4C498EAD" w14:textId="77777777" w:rsidR="00587BD3" w:rsidRDefault="00587BD3" w:rsidP="00904B1B">
      <w:pPr>
        <w:pStyle w:val="Nagwek1"/>
      </w:pPr>
      <w:bookmarkStart w:id="5" w:name="_Toc430874841"/>
      <w:bookmarkStart w:id="6" w:name="_Toc431201449"/>
      <w:bookmarkStart w:id="7" w:name="_Toc432161477"/>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1478"/>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1B1738C0" w:rsidR="00C921B8" w:rsidRPr="005310E6" w:rsidRDefault="00C921B8" w:rsidP="00F07221">
      <w:pPr>
        <w:pStyle w:val="Akapitzlist"/>
        <w:numPr>
          <w:ilvl w:val="0"/>
          <w:numId w:val="2"/>
        </w:numPr>
        <w:jc w:val="both"/>
      </w:pPr>
      <w:r>
        <w:t>ISO 19115 – Geographic Information - Metadata</w:t>
      </w:r>
    </w:p>
    <w:p w14:paraId="4C498EB5" w14:textId="123CD054" w:rsidR="00864906" w:rsidRPr="007D1D7D" w:rsidRDefault="007D1D7D" w:rsidP="00864906">
      <w:pPr>
        <w:pStyle w:val="Akapitzlist"/>
        <w:numPr>
          <w:ilvl w:val="0"/>
          <w:numId w:val="2"/>
        </w:numPr>
        <w:rPr>
          <w:lang w:val="en-US"/>
        </w:rPr>
      </w:pPr>
      <w:r w:rsidRPr="007D1D7D">
        <w:rPr>
          <w:lang w:val="en-US"/>
        </w:rPr>
        <w:t>D2.8.II.4 Data Specification on Geology – Technical Guidelines</w:t>
      </w:r>
    </w:p>
    <w:p w14:paraId="4C498EB6" w14:textId="77777777" w:rsidR="009F38FC" w:rsidRPr="00904B1B" w:rsidRDefault="006F63CE" w:rsidP="00587BD3">
      <w:pPr>
        <w:pStyle w:val="Nagwek2"/>
      </w:pPr>
      <w:bookmarkStart w:id="11" w:name="_Toc430874843"/>
      <w:bookmarkStart w:id="12" w:name="_Toc431201451"/>
      <w:bookmarkStart w:id="13" w:name="_Toc432161479"/>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4C498EB8" w14:textId="38D8C45A" w:rsidR="003A6D61" w:rsidRPr="00560466" w:rsidRDefault="00B7557E" w:rsidP="00FA56F1">
      <w:pPr>
        <w:jc w:val="both"/>
      </w:pPr>
      <w:r w:rsidRPr="00560466">
        <w:rPr>
          <w:b/>
        </w:rPr>
        <w:t xml:space="preserve">Seria zbiorów danych przestrzennych </w:t>
      </w:r>
      <w:r w:rsidRPr="00560466">
        <w:t xml:space="preserve">– </w:t>
      </w:r>
      <w:r w:rsidR="00BA3A9D" w:rsidRPr="00BA3A9D">
        <w:t>kolekcja zbiorów danych, które dzielą tą samą specyfikację produktu; np. grupa opracowań, powstałych w ramach jednego zamówienia, według określonego zestawu wymagań</w:t>
      </w:r>
      <w:r w:rsidR="009D2DA1" w:rsidRPr="00560466">
        <w:t>.</w:t>
      </w:r>
      <w:r w:rsidR="00CD476E">
        <w:t xml:space="preserve"> </w:t>
      </w:r>
    </w:p>
    <w:p w14:paraId="4C498EB9" w14:textId="3259E077" w:rsidR="001F34D0" w:rsidRDefault="00B7557E" w:rsidP="00FA56F1">
      <w:pPr>
        <w:jc w:val="both"/>
      </w:pPr>
      <w:r w:rsidRPr="00560466">
        <w:rPr>
          <w:b/>
        </w:rPr>
        <w:t xml:space="preserve">Zbiór danych przestrzennych </w:t>
      </w:r>
      <w:r w:rsidRPr="00560466">
        <w:t xml:space="preserve">– </w:t>
      </w:r>
      <w:r w:rsidR="00BA3A9D" w:rsidRPr="00BA3A9D">
        <w:t>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w:t>
      </w:r>
      <w:r w:rsidR="00533C1D" w:rsidRPr="00560466">
        <w:t>.</w:t>
      </w:r>
      <w:r w:rsidR="00CD476E">
        <w:t xml:space="preserve"> </w:t>
      </w:r>
    </w:p>
    <w:p w14:paraId="4C498EBA" w14:textId="1DDD5417" w:rsidR="00B7557E" w:rsidRPr="00560466" w:rsidRDefault="00B7557E" w:rsidP="00FA56F1">
      <w:pPr>
        <w:jc w:val="both"/>
        <w:rPr>
          <w:b/>
        </w:rPr>
      </w:pPr>
      <w:r w:rsidRPr="00560466">
        <w:rPr>
          <w:b/>
        </w:rPr>
        <w:t xml:space="preserve">Usługa danych przestrzennych </w:t>
      </w:r>
      <w:r w:rsidRPr="00560466">
        <w:t xml:space="preserve">– </w:t>
      </w:r>
      <w:r w:rsidR="00BA3A9D" w:rsidRPr="00BA3A9D">
        <w:t>działanie wykonywane na danych przestrzennych lub metadanych; jest to wyróżniona część funkcjonalności związanej z udostępnieniem informacji przestrzennej</w:t>
      </w:r>
      <w:r w:rsidR="00C96403" w:rsidRPr="00560466">
        <w:t>.</w:t>
      </w:r>
    </w:p>
    <w:p w14:paraId="6C704960" w14:textId="60631FDE" w:rsidR="00071B44" w:rsidRDefault="00071B44" w:rsidP="00FA56F1">
      <w:pPr>
        <w:jc w:val="both"/>
        <w:rPr>
          <w:b/>
        </w:rPr>
      </w:pPr>
      <w:r w:rsidRPr="00071B44">
        <w:rPr>
          <w:b/>
        </w:rPr>
        <w:lastRenderedPageBreak/>
        <w:t xml:space="preserve">Zasób – </w:t>
      </w:r>
      <w:r w:rsidRPr="00071B44">
        <w:t>aktywa lub środki pozwalające zaspokoić konkretne wymaganie, np. zbiór danych, baza danych, usługa danych przestrzennych</w:t>
      </w:r>
      <w:r>
        <w:t>.</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4017970E" w:rsidR="00027A1C" w:rsidRPr="00560466" w:rsidRDefault="00027A1C" w:rsidP="00FA56F1">
      <w:pPr>
        <w:jc w:val="both"/>
      </w:pPr>
      <w:r w:rsidRPr="00560466">
        <w:rPr>
          <w:b/>
        </w:rPr>
        <w:t>Element metadanych</w:t>
      </w:r>
      <w:r w:rsidRPr="00560466">
        <w:t xml:space="preserve"> – </w:t>
      </w:r>
      <w:r w:rsidR="00BA3A9D" w:rsidRPr="00BA3A9D">
        <w:t>oznacza dyskretną jednostkę metadanych, zgodnie z normą EN ISO 19115. Jest to element informacyjny nt. zasobu danych. Odpowiednik atrybutu w terminologii UML. Elementy metadanych jednoznaczne w ramach encji metadanych</w:t>
      </w:r>
      <w:r w:rsidR="00B86A04" w:rsidRPr="00560466">
        <w:t>.</w:t>
      </w:r>
    </w:p>
    <w:p w14:paraId="4C498EBD" w14:textId="6966DCC4"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BA3A9D">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60B6A5AC" w:rsidR="00B86A04" w:rsidRPr="00560466" w:rsidRDefault="00B86A04" w:rsidP="00B86A04">
      <w:pPr>
        <w:jc w:val="both"/>
      </w:pPr>
      <w:r w:rsidRPr="00560466">
        <w:rPr>
          <w:b/>
        </w:rPr>
        <w:t>System odniesień czasowych</w:t>
      </w:r>
      <w:r w:rsidRPr="00560466">
        <w:t xml:space="preserve"> – </w:t>
      </w:r>
      <w:r w:rsidR="00BA3A9D" w:rsidRPr="00BA3A9D">
        <w:t>system odniesienia, w którym mierzony jest czas, np. kalendarz gregoriański, UTC</w:t>
      </w:r>
      <w:r w:rsidRPr="00560466">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1480"/>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F34F20">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F34F20">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F34F20">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F34F20">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F34F20">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1481"/>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F34F20">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F34F20">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F34F20">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F34F20">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F34F20">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1482"/>
      <w:r w:rsidRPr="005B28BF">
        <w:t>Zakres informacyjny m</w:t>
      </w:r>
      <w:r w:rsidR="003169F9" w:rsidRPr="005B28BF">
        <w:t>etadan</w:t>
      </w:r>
      <w:bookmarkEnd w:id="0"/>
      <w:r w:rsidRPr="005B28BF">
        <w:t>ych</w:t>
      </w:r>
      <w:bookmarkEnd w:id="20"/>
      <w:bookmarkEnd w:id="21"/>
      <w:bookmarkEnd w:id="22"/>
    </w:p>
    <w:p w14:paraId="4C498ED7" w14:textId="2BB4A810" w:rsidR="003169F9" w:rsidRPr="00560466" w:rsidRDefault="00BA3A9D" w:rsidP="003169F9">
      <w:pPr>
        <w:jc w:val="both"/>
      </w:pPr>
      <w:r w:rsidRPr="00BA3A9D">
        <w:t>Szczegółowy opis elementów metadanych i ich cyfrowej formy (technicznej realizacji) znajduje się w przepisach implementacyjnych metadanych</w:t>
      </w:r>
      <w:r w:rsidR="004161DC" w:rsidRPr="00560466">
        <w:t xml:space="preserve"> </w:t>
      </w:r>
      <w:r w:rsidR="003169F9" w:rsidRPr="00560466">
        <w:t>(</w:t>
      </w:r>
      <w:r w:rsidR="003169F9" w:rsidRPr="00CF712F">
        <w:t>Metadata Implementing Rules</w:t>
      </w:r>
      <w:r w:rsidR="003169F9" w:rsidRPr="00560466">
        <w:t>)</w:t>
      </w:r>
      <w:r w:rsidR="00944046" w:rsidRPr="00560466">
        <w:t xml:space="preserve"> oraz w norm</w:t>
      </w:r>
      <w:r w:rsidR="004161DC" w:rsidRPr="00560466">
        <w:t>ie</w:t>
      </w:r>
      <w:r w:rsidR="00944046" w:rsidRPr="00560466">
        <w:t xml:space="preserve"> ISO 1913</w:t>
      </w:r>
      <w:r w:rsidR="004161DC" w:rsidRPr="00560466">
        <w:t>9</w:t>
      </w:r>
      <w:r w:rsidR="003169F9" w:rsidRPr="00560466">
        <w:t xml:space="preserve">. Metadane w modelu INSPIRE mogą opisywać </w:t>
      </w:r>
      <w:r w:rsidR="004161DC" w:rsidRPr="00560466">
        <w:t xml:space="preserve">trzy różne poziomy zasobów: </w:t>
      </w:r>
      <w:r w:rsidR="003169F9" w:rsidRPr="00560466">
        <w:t xml:space="preserve">pojedynczy zbiór </w:t>
      </w:r>
      <w:r w:rsidR="003169F9" w:rsidRPr="00560466">
        <w:lastRenderedPageBreak/>
        <w:t xml:space="preserve">danych </w:t>
      </w:r>
      <w:r w:rsidR="00F132A2" w:rsidRPr="00560466">
        <w:t>przestrzennych, serię</w:t>
      </w:r>
      <w:r w:rsidR="003169F9" w:rsidRPr="00560466">
        <w:t xml:space="preserve"> zbiorów</w:t>
      </w:r>
      <w:r w:rsidR="004161DC" w:rsidRPr="00560466">
        <w:t xml:space="preserve"> danych przestrzennych lub usługę danych przestrzennych</w:t>
      </w:r>
      <w:r w:rsidR="003169F9" w:rsidRPr="00560466">
        <w:t>. Takie rozwiązanie jest najefektywniejsz</w:t>
      </w:r>
      <w:r w:rsidR="00250EEC" w:rsidRPr="00560466">
        <w:t>e ze względu na wielość danych w</w:t>
      </w:r>
      <w:r w:rsidR="003169F9"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1483"/>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1484"/>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1485"/>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413F4841" w:rsidR="008F180A" w:rsidRPr="00EB17B8" w:rsidRDefault="008F180A" w:rsidP="0088604F">
            <w:pPr>
              <w:jc w:val="both"/>
              <w:rPr>
                <w:i/>
              </w:rPr>
            </w:pPr>
            <w:r>
              <w:rPr>
                <w:i/>
              </w:rPr>
              <w:t xml:space="preserve">Zbiór danych </w:t>
            </w:r>
            <w:r w:rsidR="0088604F">
              <w:rPr>
                <w:i/>
              </w:rPr>
              <w:t>geośrodowiskowych w skali 1:50000</w:t>
            </w:r>
            <w:r>
              <w:rPr>
                <w:i/>
              </w:rPr>
              <w:t>, województwo mazowieckie</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lastRenderedPageBreak/>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77777777" w:rsidR="008F180A" w:rsidRPr="00560466" w:rsidRDefault="008F180A" w:rsidP="00097FC8">
      <w:pPr>
        <w:jc w:val="center"/>
      </w:pPr>
      <w:r>
        <w:rPr>
          <w:noProof/>
          <w:lang w:eastAsia="pl-PL"/>
        </w:rPr>
        <w:drawing>
          <wp:inline distT="0" distB="0" distL="0" distR="0" wp14:anchorId="4C4992E6" wp14:editId="5DD1EFA2">
            <wp:extent cx="5524497" cy="762240"/>
            <wp:effectExtent l="0" t="0" r="63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tul.PNG"/>
                    <pic:cNvPicPr/>
                  </pic:nvPicPr>
                  <pic:blipFill>
                    <a:blip r:embed="rId10">
                      <a:extLst>
                        <a:ext uri="{28A0092B-C50C-407E-A947-70E740481C1C}">
                          <a14:useLocalDpi xmlns:a14="http://schemas.microsoft.com/office/drawing/2010/main" val="0"/>
                        </a:ext>
                      </a:extLst>
                    </a:blip>
                    <a:stretch>
                      <a:fillRect/>
                    </a:stretch>
                  </pic:blipFill>
                  <pic:spPr>
                    <a:xfrm>
                      <a:off x="0" y="0"/>
                      <a:ext cx="5524497" cy="762240"/>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1486"/>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F34F20">
      <w:pPr>
        <w:pStyle w:val="Akapitzlist"/>
        <w:numPr>
          <w:ilvl w:val="0"/>
          <w:numId w:val="25"/>
        </w:numPr>
        <w:spacing w:before="240"/>
      </w:pPr>
      <w:r>
        <w:t>krótkie podsumowanie najważniejszych informacji o zasobie,</w:t>
      </w:r>
    </w:p>
    <w:p w14:paraId="1AA903EE" w14:textId="465BBB4F" w:rsidR="000B20EF" w:rsidRDefault="000B20EF" w:rsidP="00F34F20">
      <w:pPr>
        <w:pStyle w:val="Akapitzlist"/>
        <w:numPr>
          <w:ilvl w:val="0"/>
          <w:numId w:val="25"/>
        </w:numPr>
        <w:spacing w:before="240"/>
      </w:pPr>
      <w:r>
        <w:t>informacje o obszarze, którego dotyczy zasób,</w:t>
      </w:r>
    </w:p>
    <w:p w14:paraId="5461C8A8" w14:textId="582D2BF7" w:rsidR="000B20EF" w:rsidRDefault="004F2B6E" w:rsidP="00F34F20">
      <w:pPr>
        <w:pStyle w:val="Akapitzlist"/>
        <w:numPr>
          <w:ilvl w:val="0"/>
          <w:numId w:val="25"/>
        </w:numPr>
        <w:spacing w:before="240"/>
      </w:pPr>
      <w:r>
        <w:t>główne atrybuty zbioru,</w:t>
      </w:r>
    </w:p>
    <w:p w14:paraId="5C8AE983" w14:textId="7E362AC5" w:rsidR="004F2B6E" w:rsidRDefault="004F2B6E" w:rsidP="00F34F20">
      <w:pPr>
        <w:pStyle w:val="Akapitzlist"/>
        <w:numPr>
          <w:ilvl w:val="0"/>
          <w:numId w:val="25"/>
        </w:numPr>
        <w:spacing w:before="240"/>
      </w:pPr>
      <w:r>
        <w:t>źródła danych,</w:t>
      </w:r>
    </w:p>
    <w:p w14:paraId="293C026F" w14:textId="232E59D0" w:rsidR="004F2B6E" w:rsidRDefault="004F2B6E" w:rsidP="00F34F20">
      <w:pPr>
        <w:pStyle w:val="Akapitzlist"/>
        <w:numPr>
          <w:ilvl w:val="0"/>
          <w:numId w:val="25"/>
        </w:numPr>
        <w:spacing w:before="240"/>
      </w:pPr>
      <w:r>
        <w:t>podstawy prawne,</w:t>
      </w:r>
    </w:p>
    <w:p w14:paraId="78064267" w14:textId="77EE418B" w:rsidR="004F2B6E" w:rsidRDefault="004F2B6E" w:rsidP="00F34F20">
      <w:pPr>
        <w:pStyle w:val="Akapitzlist"/>
        <w:numPr>
          <w:ilvl w:val="0"/>
          <w:numId w:val="25"/>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6CF3416F" w:rsidR="009D782E" w:rsidRPr="005E6EDE" w:rsidRDefault="0088604F" w:rsidP="0088604F">
            <w:pPr>
              <w:jc w:val="both"/>
              <w:rPr>
                <w:i/>
                <w:color w:val="000000" w:themeColor="text1"/>
              </w:rPr>
            </w:pPr>
            <w:r>
              <w:rPr>
                <w:i/>
                <w:color w:val="000000" w:themeColor="text1"/>
              </w:rPr>
              <w:t>Zbiór danych geośrodowiskowych województwa mazowieckiego</w:t>
            </w:r>
            <w:r w:rsidR="002C6B46" w:rsidRPr="002C6B46">
              <w:rPr>
                <w:i/>
                <w:color w:val="000000" w:themeColor="text1"/>
              </w:rPr>
              <w:t xml:space="preserve"> w skali 1:50 000 - Plansza przedstawia w formie kartograficznej dane dotyczące środowiska. Zawierają się one w czterech podstawowych grupach tematycznych: </w:t>
            </w:r>
            <w:r>
              <w:rPr>
                <w:i/>
                <w:color w:val="000000" w:themeColor="text1"/>
              </w:rPr>
              <w:t>surowce mineralne, wody podziemne, warunki glebowe, ochrona środowiska.</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77777777" w:rsidR="009D782E" w:rsidRPr="008D428A" w:rsidRDefault="009D782E" w:rsidP="00097FC8">
      <w:pPr>
        <w:jc w:val="center"/>
      </w:pPr>
      <w:r>
        <w:rPr>
          <w:noProof/>
          <w:lang w:eastAsia="pl-PL"/>
        </w:rPr>
        <w:lastRenderedPageBreak/>
        <w:drawing>
          <wp:inline distT="0" distB="0" distL="0" distR="0" wp14:anchorId="4C4992E8" wp14:editId="74540902">
            <wp:extent cx="4551637" cy="357628"/>
            <wp:effectExtent l="0" t="0" r="1905" b="444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szczenie.PNG"/>
                    <pic:cNvPicPr/>
                  </pic:nvPicPr>
                  <pic:blipFill>
                    <a:blip r:embed="rId11">
                      <a:extLst>
                        <a:ext uri="{28A0092B-C50C-407E-A947-70E740481C1C}">
                          <a14:useLocalDpi xmlns:a14="http://schemas.microsoft.com/office/drawing/2010/main" val="0"/>
                        </a:ext>
                      </a:extLst>
                    </a:blip>
                    <a:stretch>
                      <a:fillRect/>
                    </a:stretch>
                  </pic:blipFill>
                  <pic:spPr>
                    <a:xfrm>
                      <a:off x="0" y="0"/>
                      <a:ext cx="4551637" cy="357628"/>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1487"/>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F34F20">
      <w:pPr>
        <w:pStyle w:val="Akapitzlist"/>
        <w:numPr>
          <w:ilvl w:val="1"/>
          <w:numId w:val="1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F34F20">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F34F20">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F34F20">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F34F20">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F34F20">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2">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1488"/>
      <w:r w:rsidRPr="001D3935">
        <w:rPr>
          <w:rStyle w:val="Nagwek3Znak"/>
          <w:bCs/>
        </w:rPr>
        <w:lastRenderedPageBreak/>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F34F20">
      <w:pPr>
        <w:pStyle w:val="Akapitzlist"/>
        <w:numPr>
          <w:ilvl w:val="0"/>
          <w:numId w:val="27"/>
        </w:numPr>
        <w:jc w:val="both"/>
      </w:pPr>
      <w:r>
        <w:t xml:space="preserve">link do </w:t>
      </w:r>
      <w:r w:rsidR="00780C3F">
        <w:t>strony, gdzie można pobrać plik z danymi,</w:t>
      </w:r>
    </w:p>
    <w:p w14:paraId="36A56FAA" w14:textId="5EC4AE1F" w:rsidR="00780C3F" w:rsidRDefault="00780C3F" w:rsidP="00F34F20">
      <w:pPr>
        <w:pStyle w:val="Akapitzlist"/>
        <w:numPr>
          <w:ilvl w:val="0"/>
          <w:numId w:val="27"/>
        </w:numPr>
        <w:jc w:val="both"/>
      </w:pPr>
      <w:r>
        <w:t>link do strony z szerszymi informacjami nt. zbioru i uzyskania dostępu do niego,</w:t>
      </w:r>
    </w:p>
    <w:p w14:paraId="4A4BF361" w14:textId="350BA2B2" w:rsidR="00780C3F" w:rsidRDefault="00780C3F" w:rsidP="00F34F20">
      <w:pPr>
        <w:pStyle w:val="Akapitzlist"/>
        <w:numPr>
          <w:ilvl w:val="0"/>
          <w:numId w:val="27"/>
        </w:numPr>
        <w:jc w:val="both"/>
      </w:pPr>
      <w:r>
        <w:t>link do metadanych usługi udostępniającej dane zbioru (dokument Capabilities),</w:t>
      </w:r>
    </w:p>
    <w:p w14:paraId="6A75675F" w14:textId="6A3C76F6" w:rsidR="00780C3F" w:rsidRDefault="00780C3F" w:rsidP="00F34F20">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106BBD91" w:rsidR="0011400B" w:rsidRDefault="00E84B82" w:rsidP="00A32DB3">
            <w:pPr>
              <w:jc w:val="both"/>
              <w:rPr>
                <w:i/>
              </w:rPr>
            </w:pPr>
            <w:r w:rsidRPr="00E84B82">
              <w:rPr>
                <w:i/>
              </w:rPr>
              <w:t>http://web3.pgi.gov.pl/website/cbdg/viewer.htm</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588C8E1D">
            <wp:extent cx="4205109" cy="558634"/>
            <wp:effectExtent l="0" t="0" r="508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3">
                      <a:extLst>
                        <a:ext uri="{28A0092B-C50C-407E-A947-70E740481C1C}">
                          <a14:useLocalDpi xmlns:a14="http://schemas.microsoft.com/office/drawing/2010/main" val="0"/>
                        </a:ext>
                      </a:extLst>
                    </a:blip>
                    <a:stretch>
                      <a:fillRect/>
                    </a:stretch>
                  </pic:blipFill>
                  <pic:spPr>
                    <a:xfrm>
                      <a:off x="0" y="0"/>
                      <a:ext cx="4205109" cy="558634"/>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1489"/>
      <w:r w:rsidRPr="001D3935">
        <w:rPr>
          <w:rStyle w:val="Nagwek3Znak"/>
          <w:bCs/>
        </w:rPr>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lastRenderedPageBreak/>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4"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F34F20">
      <w:pPr>
        <w:pStyle w:val="Akapitzlist"/>
        <w:numPr>
          <w:ilvl w:val="0"/>
          <w:numId w:val="17"/>
        </w:numPr>
        <w:jc w:val="both"/>
      </w:pPr>
      <w:r>
        <w:t>PL,</w:t>
      </w:r>
    </w:p>
    <w:p w14:paraId="4C498FE9" w14:textId="77777777" w:rsidR="005B0A9B" w:rsidRDefault="005B0A9B" w:rsidP="00F34F20">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F34F20">
      <w:pPr>
        <w:pStyle w:val="Akapitzlist"/>
        <w:numPr>
          <w:ilvl w:val="0"/>
          <w:numId w:val="17"/>
        </w:numPr>
        <w:jc w:val="both"/>
      </w:pPr>
      <w:r>
        <w:t>numer porządkowy zbioru danych przestrzennych w ewidencji.</w:t>
      </w:r>
    </w:p>
    <w:p w14:paraId="70C382E3" w14:textId="335282CD"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F34F20">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77777777" w:rsidR="005907FF" w:rsidRPr="00F5671C" w:rsidRDefault="005907FF" w:rsidP="00A32DB3">
            <w:pPr>
              <w:jc w:val="both"/>
              <w:rPr>
                <w:i/>
              </w:rPr>
            </w:pPr>
            <w:r>
              <w:rPr>
                <w:bCs/>
              </w:rPr>
              <w:t>Identyfikator lokalny</w:t>
            </w:r>
            <w:r w:rsidRPr="00F5671C">
              <w:rPr>
                <w:i/>
              </w:rPr>
              <w:t xml:space="preserve">: </w:t>
            </w:r>
            <w:r>
              <w:rPr>
                <w:i/>
              </w:rPr>
              <w:t>001122</w:t>
            </w:r>
            <w:r w:rsidRPr="00F5671C">
              <w:rPr>
                <w:i/>
              </w:rPr>
              <w:t>1.</w:t>
            </w:r>
            <w:r>
              <w:rPr>
                <w:i/>
              </w:rPr>
              <w:t>123/15</w:t>
            </w:r>
          </w:p>
          <w:p w14:paraId="4C498FF6" w14:textId="756E3FD7" w:rsidR="005907FF" w:rsidRPr="00F5671C" w:rsidRDefault="005907FF" w:rsidP="00A32DB3">
            <w:pPr>
              <w:jc w:val="both"/>
              <w:rPr>
                <w:bCs/>
              </w:rPr>
            </w:pPr>
            <w:r>
              <w:rPr>
                <w:bCs/>
              </w:rPr>
              <w:t>Przestrzeń nazw</w:t>
            </w:r>
            <w:r w:rsidRPr="00F5671C">
              <w:rPr>
                <w:i/>
              </w:rPr>
              <w:t xml:space="preserve">: </w:t>
            </w:r>
            <w:r w:rsidR="00C30687">
              <w:rPr>
                <w:i/>
              </w:rPr>
              <w:t>PL.ZIPGL</w:t>
            </w:r>
            <w:r w:rsidR="00C42562">
              <w:rPr>
                <w:i/>
              </w:rPr>
              <w:t>.4180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77777777" w:rsidR="005907FF" w:rsidRDefault="00097FC8"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4C4992EE" wp14:editId="624244BA">
            <wp:extent cx="4735806" cy="1063140"/>
            <wp:effectExtent l="0" t="0" r="8255" b="381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KALNY_ID.PNG"/>
                    <pic:cNvPicPr/>
                  </pic:nvPicPr>
                  <pic:blipFill>
                    <a:blip r:embed="rId15">
                      <a:extLst>
                        <a:ext uri="{28A0092B-C50C-407E-A947-70E740481C1C}">
                          <a14:useLocalDpi xmlns:a14="http://schemas.microsoft.com/office/drawing/2010/main" val="0"/>
                        </a:ext>
                      </a:extLst>
                    </a:blip>
                    <a:stretch>
                      <a:fillRect/>
                    </a:stretch>
                  </pic:blipFill>
                  <pic:spPr>
                    <a:xfrm>
                      <a:off x="0" y="0"/>
                      <a:ext cx="4735806" cy="1063140"/>
                    </a:xfrm>
                    <a:prstGeom prst="rect">
                      <a:avLst/>
                    </a:prstGeom>
                  </pic:spPr>
                </pic:pic>
              </a:graphicData>
            </a:graphic>
          </wp:inline>
        </w:drawing>
      </w:r>
    </w:p>
    <w:p w14:paraId="2CECAF61" w14:textId="77777777" w:rsidR="00791BC4" w:rsidRDefault="00791BC4" w:rsidP="00791BC4">
      <w:pPr>
        <w:pStyle w:val="Nagwek3"/>
      </w:pPr>
      <w:bookmarkStart w:id="44" w:name="_Toc432161490"/>
      <w:r w:rsidRPr="003A671F">
        <w:rPr>
          <w:rStyle w:val="Nagwek3Znak"/>
          <w:bCs/>
        </w:rPr>
        <w:t>Sprzężony zasób</w:t>
      </w:r>
      <w:bookmarkEnd w:id="44"/>
    </w:p>
    <w:p w14:paraId="0F10F69B" w14:textId="77777777" w:rsidR="00791BC4" w:rsidRDefault="00791BC4" w:rsidP="00791BC4">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18D14E09" w14:textId="77777777" w:rsidR="00791BC4" w:rsidRDefault="00791BC4" w:rsidP="00791BC4">
      <w:r>
        <w:lastRenderedPageBreak/>
        <w:t>Dziedziną wartości tego elementu metadanych jest obowiązkowy kod łańcucha znaków, zwykle przypisany przez właściciela danych oraz przestrzeń nazw łańcucha znaków opisująca w unikalny sposób kontekst kodu identyfikatora (np. właściciela danych).</w:t>
      </w:r>
    </w:p>
    <w:p w14:paraId="30AB6BD0" w14:textId="77777777" w:rsidR="00791BC4" w:rsidRDefault="00791BC4" w:rsidP="00791BC4">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3B53DB69" w14:textId="77777777" w:rsidR="00791BC4" w:rsidRPr="003A671F" w:rsidRDefault="00791BC4" w:rsidP="00791BC4">
      <w:r>
        <w:t>Przykład:</w:t>
      </w:r>
    </w:p>
    <w:tbl>
      <w:tblPr>
        <w:tblStyle w:val="Tabela-Siatka"/>
        <w:tblW w:w="0" w:type="auto"/>
        <w:tblLayout w:type="fixed"/>
        <w:tblLook w:val="04A0" w:firstRow="1" w:lastRow="0" w:firstColumn="1" w:lastColumn="0" w:noHBand="0" w:noVBand="1"/>
      </w:tblPr>
      <w:tblGrid>
        <w:gridCol w:w="4644"/>
        <w:gridCol w:w="4644"/>
      </w:tblGrid>
      <w:tr w:rsidR="00791BC4" w:rsidRPr="00560466" w14:paraId="12609148" w14:textId="77777777" w:rsidTr="000F4683">
        <w:tc>
          <w:tcPr>
            <w:tcW w:w="4644" w:type="dxa"/>
            <w:shd w:val="clear" w:color="auto" w:fill="F2F2F2" w:themeFill="background1" w:themeFillShade="F2"/>
          </w:tcPr>
          <w:p w14:paraId="1B15249D" w14:textId="77777777" w:rsidR="00791BC4" w:rsidRPr="00560466" w:rsidRDefault="00791BC4" w:rsidP="000F4683">
            <w:pPr>
              <w:jc w:val="both"/>
              <w:rPr>
                <w:bCs/>
              </w:rPr>
            </w:pPr>
            <w:r w:rsidRPr="00560466">
              <w:rPr>
                <w:bCs/>
              </w:rPr>
              <w:t>Krotność</w:t>
            </w:r>
          </w:p>
        </w:tc>
        <w:tc>
          <w:tcPr>
            <w:tcW w:w="4644" w:type="dxa"/>
          </w:tcPr>
          <w:p w14:paraId="152A49DE" w14:textId="77777777" w:rsidR="00791BC4" w:rsidRPr="00560466" w:rsidRDefault="00791BC4" w:rsidP="000F4683">
            <w:pPr>
              <w:jc w:val="both"/>
              <w:rPr>
                <w:bCs/>
              </w:rPr>
            </w:pPr>
            <w:r>
              <w:rPr>
                <w:bCs/>
              </w:rPr>
              <w:t>0..*</w:t>
            </w:r>
          </w:p>
        </w:tc>
      </w:tr>
      <w:tr w:rsidR="00791BC4" w:rsidRPr="00560466" w14:paraId="2C60F3C5" w14:textId="77777777" w:rsidTr="000F4683">
        <w:tc>
          <w:tcPr>
            <w:tcW w:w="4644" w:type="dxa"/>
            <w:shd w:val="clear" w:color="auto" w:fill="F2F2F2" w:themeFill="background1" w:themeFillShade="F2"/>
          </w:tcPr>
          <w:p w14:paraId="1DB24383" w14:textId="77777777" w:rsidR="00791BC4" w:rsidRPr="00560466" w:rsidRDefault="00791BC4" w:rsidP="000F4683">
            <w:pPr>
              <w:jc w:val="both"/>
              <w:rPr>
                <w:bCs/>
              </w:rPr>
            </w:pPr>
            <w:r w:rsidRPr="00560466">
              <w:rPr>
                <w:bCs/>
              </w:rPr>
              <w:t>Dziedzina</w:t>
            </w:r>
          </w:p>
        </w:tc>
        <w:tc>
          <w:tcPr>
            <w:tcW w:w="4644" w:type="dxa"/>
          </w:tcPr>
          <w:p w14:paraId="5AD4AF96" w14:textId="77777777" w:rsidR="00791BC4" w:rsidRPr="00560466" w:rsidRDefault="00791BC4" w:rsidP="000F4683">
            <w:pPr>
              <w:jc w:val="both"/>
              <w:rPr>
                <w:bCs/>
              </w:rPr>
            </w:pPr>
            <w:r>
              <w:rPr>
                <w:bCs/>
              </w:rPr>
              <w:t>URL</w:t>
            </w:r>
          </w:p>
        </w:tc>
      </w:tr>
      <w:tr w:rsidR="00791BC4" w:rsidRPr="00CF712F" w14:paraId="335729EC" w14:textId="77777777" w:rsidTr="000F4683">
        <w:tc>
          <w:tcPr>
            <w:tcW w:w="4644" w:type="dxa"/>
            <w:shd w:val="clear" w:color="auto" w:fill="F2F2F2" w:themeFill="background1" w:themeFillShade="F2"/>
          </w:tcPr>
          <w:p w14:paraId="1E74A416" w14:textId="77777777" w:rsidR="00791BC4" w:rsidRPr="00560466" w:rsidRDefault="00791BC4" w:rsidP="000F4683">
            <w:pPr>
              <w:jc w:val="both"/>
              <w:rPr>
                <w:bCs/>
              </w:rPr>
            </w:pPr>
            <w:r w:rsidRPr="00560466">
              <w:rPr>
                <w:bCs/>
              </w:rPr>
              <w:t>Przykład</w:t>
            </w:r>
          </w:p>
        </w:tc>
        <w:tc>
          <w:tcPr>
            <w:tcW w:w="4644" w:type="dxa"/>
          </w:tcPr>
          <w:p w14:paraId="7BC79975" w14:textId="77777777" w:rsidR="00791BC4" w:rsidRPr="00F5671C" w:rsidRDefault="00791BC4"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791BC4" w:rsidRPr="00CF712F" w14:paraId="5F892404" w14:textId="77777777" w:rsidTr="000F4683">
        <w:tc>
          <w:tcPr>
            <w:tcW w:w="4644" w:type="dxa"/>
            <w:shd w:val="clear" w:color="auto" w:fill="F2F2F2" w:themeFill="background1" w:themeFillShade="F2"/>
          </w:tcPr>
          <w:p w14:paraId="31F0057F" w14:textId="77777777" w:rsidR="00791BC4" w:rsidRPr="00560466" w:rsidRDefault="00791BC4" w:rsidP="000F4683">
            <w:pPr>
              <w:jc w:val="both"/>
              <w:rPr>
                <w:bCs/>
              </w:rPr>
            </w:pPr>
            <w:r>
              <w:rPr>
                <w:bCs/>
              </w:rPr>
              <w:t>Lokalizacja w Edytorze</w:t>
            </w:r>
          </w:p>
        </w:tc>
        <w:tc>
          <w:tcPr>
            <w:tcW w:w="4644" w:type="dxa"/>
          </w:tcPr>
          <w:p w14:paraId="600FACE8" w14:textId="77777777" w:rsidR="00791BC4" w:rsidRPr="008F180A" w:rsidRDefault="00791BC4" w:rsidP="000F4683">
            <w:pPr>
              <w:jc w:val="both"/>
            </w:pPr>
            <w:r w:rsidRPr="008F180A">
              <w:t xml:space="preserve">Zakładka: </w:t>
            </w:r>
            <w:r w:rsidRPr="005907FF">
              <w:rPr>
                <w:i/>
              </w:rPr>
              <w:t>Identyfikacja zasobu</w:t>
            </w:r>
          </w:p>
          <w:p w14:paraId="54691CF7" w14:textId="77777777" w:rsidR="00791BC4" w:rsidRDefault="00791BC4" w:rsidP="000F4683">
            <w:pPr>
              <w:jc w:val="both"/>
              <w:rPr>
                <w:i/>
                <w:color w:val="000000" w:themeColor="text1"/>
              </w:rPr>
            </w:pPr>
            <w:r w:rsidRPr="008F180A">
              <w:t xml:space="preserve">Sekcja: </w:t>
            </w:r>
            <w:r>
              <w:rPr>
                <w:i/>
              </w:rPr>
              <w:t>Sprzężony zasób</w:t>
            </w:r>
          </w:p>
        </w:tc>
      </w:tr>
    </w:tbl>
    <w:p w14:paraId="2B37AA0F" w14:textId="77777777" w:rsidR="00791BC4" w:rsidRDefault="00791BC4" w:rsidP="00791BC4"/>
    <w:p w14:paraId="1183DDEA" w14:textId="77777777" w:rsidR="00791BC4" w:rsidRDefault="00791BC4" w:rsidP="00791BC4">
      <w:pPr>
        <w:rPr>
          <w:bCs/>
        </w:rPr>
      </w:pPr>
      <w:r>
        <w:t>P</w:t>
      </w:r>
      <w:r w:rsidRPr="001F34D0">
        <w:rPr>
          <w:bCs/>
        </w:rPr>
        <w:t>rzykład ilustrujący zastosowanie elementów z wykorzystaniem Edytora metadanych:</w:t>
      </w:r>
    </w:p>
    <w:p w14:paraId="37624639" w14:textId="60728E06" w:rsidR="00791BC4" w:rsidRPr="00097FC8" w:rsidRDefault="00791BC4" w:rsidP="00791BC4">
      <w:pPr>
        <w:rPr>
          <w:rStyle w:val="Nagwek3Znak"/>
          <w:rFonts w:asciiTheme="minorHAnsi" w:eastAsiaTheme="minorHAnsi" w:hAnsiTheme="minorHAnsi" w:cstheme="minorBidi"/>
          <w:bCs w:val="0"/>
          <w:color w:val="auto"/>
          <w:sz w:val="22"/>
        </w:rPr>
      </w:pPr>
      <w:r>
        <w:rPr>
          <w:noProof/>
          <w:lang w:eastAsia="pl-PL"/>
        </w:rPr>
        <w:drawing>
          <wp:inline distT="0" distB="0" distL="0" distR="0" wp14:anchorId="1117D627" wp14:editId="5A7F4B24">
            <wp:extent cx="5760720" cy="420678"/>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6">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1491"/>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t>Przykład:</w:t>
      </w:r>
    </w:p>
    <w:p w14:paraId="4C499003" w14:textId="77777777" w:rsidR="00CD131C" w:rsidRPr="00560466" w:rsidRDefault="00CD131C" w:rsidP="00F34F20">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7">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1492"/>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4B013EB2" w:rsidR="008007DE" w:rsidRPr="00C30687" w:rsidRDefault="0098033C" w:rsidP="001F1D7D">
      <w:pPr>
        <w:jc w:val="both"/>
        <w:rPr>
          <w:bCs/>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w:t>
      </w:r>
      <w:r w:rsidR="008007DE" w:rsidRPr="00C30687">
        <w:rPr>
          <w:bCs/>
        </w:rPr>
        <w:t xml:space="preserve">zastosowanie następującej kategorii tematycznej: </w:t>
      </w:r>
      <w:r w:rsidR="00C30687" w:rsidRPr="00C30687">
        <w:rPr>
          <w:bCs/>
        </w:rPr>
        <w:t>Informacje z zakresu nauk o ziemi (geoscientificInformation)</w:t>
      </w:r>
      <w:r w:rsidR="008007DE" w:rsidRPr="00C30687">
        <w:rPr>
          <w:bCs/>
        </w:rPr>
        <w:t>.</w:t>
      </w:r>
    </w:p>
    <w:p w14:paraId="4C499017" w14:textId="3C880E63"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C30687">
        <w:rPr>
          <w:bCs/>
        </w:rPr>
        <w:t xml:space="preserve">Geologia – załącznik II </w:t>
      </w:r>
      <w:r w:rsidR="00C30687" w:rsidRPr="00C30687">
        <w:rPr>
          <w:bCs/>
        </w:rPr>
        <w:t>pkt 4</w:t>
      </w:r>
      <w:r w:rsidRPr="00C30687">
        <w:rPr>
          <w:bCs/>
        </w:rPr>
        <w:t>.</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353A85AF" w:rsidR="008F2A45" w:rsidRPr="00560466" w:rsidRDefault="00C30687" w:rsidP="00A32DB3">
            <w:pPr>
              <w:jc w:val="both"/>
              <w:rPr>
                <w:bCs/>
              </w:rPr>
            </w:pPr>
            <w:r>
              <w:rPr>
                <w:i/>
              </w:rPr>
              <w:t>informacjaGeograficzna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77777777" w:rsidR="008F2A45" w:rsidRDefault="008F2A45" w:rsidP="008F2A45">
      <w:pPr>
        <w:jc w:val="center"/>
        <w:rPr>
          <w:bCs/>
        </w:rPr>
      </w:pPr>
      <w:r>
        <w:rPr>
          <w:bCs/>
          <w:noProof/>
          <w:lang w:eastAsia="pl-PL"/>
        </w:rPr>
        <w:drawing>
          <wp:inline distT="0" distB="0" distL="0" distR="0" wp14:anchorId="4C4992F2" wp14:editId="1C08A5F4">
            <wp:extent cx="2581635" cy="48289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t_tematyczna.PNG"/>
                    <pic:cNvPicPr/>
                  </pic:nvPicPr>
                  <pic:blipFill>
                    <a:blip r:embed="rId18">
                      <a:extLst>
                        <a:ext uri="{28A0092B-C50C-407E-A947-70E740481C1C}">
                          <a14:useLocalDpi xmlns:a14="http://schemas.microsoft.com/office/drawing/2010/main" val="0"/>
                        </a:ext>
                      </a:extLst>
                    </a:blip>
                    <a:stretch>
                      <a:fillRect/>
                    </a:stretch>
                  </pic:blipFill>
                  <pic:spPr>
                    <a:xfrm>
                      <a:off x="0" y="0"/>
                      <a:ext cx="2581635" cy="482895"/>
                    </a:xfrm>
                    <a:prstGeom prst="rect">
                      <a:avLst/>
                    </a:prstGeom>
                  </pic:spPr>
                </pic:pic>
              </a:graphicData>
            </a:graphic>
          </wp:inline>
        </w:drawing>
      </w:r>
    </w:p>
    <w:p w14:paraId="3DE77F78" w14:textId="77777777" w:rsidR="00791BC4" w:rsidRDefault="00791BC4" w:rsidP="00791BC4">
      <w:pPr>
        <w:pStyle w:val="Nagwek3"/>
      </w:pPr>
      <w:bookmarkStart w:id="51" w:name="_Toc432161493"/>
      <w:r>
        <w:t>Typ usług danych przestrzennych</w:t>
      </w:r>
      <w:bookmarkEnd w:id="51"/>
    </w:p>
    <w:p w14:paraId="7511E88C" w14:textId="77777777" w:rsidR="00791BC4" w:rsidRDefault="00791BC4" w:rsidP="00791BC4">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4B13276A" w14:textId="77777777" w:rsidR="00791BC4" w:rsidRDefault="00791BC4" w:rsidP="00791BC4">
      <w:pPr>
        <w:pStyle w:val="NormSB"/>
        <w:rPr>
          <w:bCs/>
        </w:rPr>
      </w:pPr>
      <w:r>
        <w:lastRenderedPageBreak/>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38DBDE5B" w14:textId="77777777" w:rsidR="00791BC4" w:rsidRPr="003A671F" w:rsidRDefault="00791BC4" w:rsidP="00F34F20">
      <w:pPr>
        <w:pStyle w:val="Akapitzlist"/>
        <w:numPr>
          <w:ilvl w:val="0"/>
          <w:numId w:val="29"/>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65EE2285" w14:textId="77777777" w:rsidR="00791BC4" w:rsidRPr="003A671F" w:rsidRDefault="00791BC4" w:rsidP="00F34F20">
      <w:pPr>
        <w:pStyle w:val="Akapitzlist"/>
        <w:numPr>
          <w:ilvl w:val="0"/>
          <w:numId w:val="29"/>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7BAF43DF" w14:textId="77777777" w:rsidR="00791BC4" w:rsidRPr="003A671F" w:rsidRDefault="00791BC4" w:rsidP="00F34F20">
      <w:pPr>
        <w:pStyle w:val="Akapitzlist"/>
        <w:numPr>
          <w:ilvl w:val="0"/>
          <w:numId w:val="29"/>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0DCBB003" w14:textId="77777777" w:rsidR="00791BC4" w:rsidRPr="003A671F" w:rsidRDefault="00791BC4" w:rsidP="00F34F20">
      <w:pPr>
        <w:pStyle w:val="Akapitzlist"/>
        <w:numPr>
          <w:ilvl w:val="0"/>
          <w:numId w:val="29"/>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5A2C0914" w14:textId="77777777" w:rsidR="00791BC4" w:rsidRPr="00221D28" w:rsidRDefault="00791BC4" w:rsidP="00F34F20">
      <w:pPr>
        <w:pStyle w:val="Akapitzlist"/>
        <w:numPr>
          <w:ilvl w:val="0"/>
          <w:numId w:val="29"/>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666521A0" w14:textId="77777777" w:rsidR="00791BC4" w:rsidRDefault="00791BC4" w:rsidP="00F34F20">
      <w:pPr>
        <w:pStyle w:val="Akapitzlist"/>
        <w:numPr>
          <w:ilvl w:val="0"/>
          <w:numId w:val="29"/>
        </w:numPr>
      </w:pPr>
      <w:r w:rsidRPr="003A671F">
        <w:rPr>
          <w:bCs/>
        </w:rPr>
        <w:t>Usługi pozostałe (</w:t>
      </w:r>
      <w:r w:rsidRPr="00221D28">
        <w:rPr>
          <w:bCs/>
          <w:i/>
        </w:rPr>
        <w:t>other</w:t>
      </w:r>
      <w:r w:rsidRPr="003A671F">
        <w:rPr>
          <w:bCs/>
        </w:rPr>
        <w:t>)</w:t>
      </w:r>
      <w:r>
        <w:rPr>
          <w:bCs/>
        </w:rPr>
        <w:t xml:space="preserve"> – inne usługi nie wymienione powyżej.</w:t>
      </w:r>
    </w:p>
    <w:p w14:paraId="50C7DD67" w14:textId="77777777" w:rsidR="00791BC4" w:rsidRPr="003A671F" w:rsidRDefault="00791BC4" w:rsidP="00791BC4">
      <w:r>
        <w:t>Przykład:</w:t>
      </w:r>
    </w:p>
    <w:tbl>
      <w:tblPr>
        <w:tblStyle w:val="Tabela-Siatka"/>
        <w:tblW w:w="0" w:type="auto"/>
        <w:tblLook w:val="04A0" w:firstRow="1" w:lastRow="0" w:firstColumn="1" w:lastColumn="0" w:noHBand="0" w:noVBand="1"/>
      </w:tblPr>
      <w:tblGrid>
        <w:gridCol w:w="4606"/>
        <w:gridCol w:w="4606"/>
      </w:tblGrid>
      <w:tr w:rsidR="00791BC4" w:rsidRPr="00560466" w14:paraId="78664A15" w14:textId="77777777" w:rsidTr="000F4683">
        <w:tc>
          <w:tcPr>
            <w:tcW w:w="4606" w:type="dxa"/>
            <w:shd w:val="clear" w:color="auto" w:fill="F2F2F2" w:themeFill="background1" w:themeFillShade="F2"/>
          </w:tcPr>
          <w:p w14:paraId="1E858FF0" w14:textId="77777777" w:rsidR="00791BC4" w:rsidRPr="00560466" w:rsidRDefault="00791BC4" w:rsidP="000F4683">
            <w:pPr>
              <w:jc w:val="both"/>
              <w:rPr>
                <w:bCs/>
              </w:rPr>
            </w:pPr>
            <w:r w:rsidRPr="00560466">
              <w:rPr>
                <w:bCs/>
              </w:rPr>
              <w:t>Krotność</w:t>
            </w:r>
          </w:p>
        </w:tc>
        <w:tc>
          <w:tcPr>
            <w:tcW w:w="4606" w:type="dxa"/>
          </w:tcPr>
          <w:p w14:paraId="04EFA3A9" w14:textId="77777777" w:rsidR="00791BC4" w:rsidRPr="00560466" w:rsidRDefault="00791BC4" w:rsidP="000F4683">
            <w:pPr>
              <w:jc w:val="both"/>
              <w:rPr>
                <w:bCs/>
              </w:rPr>
            </w:pPr>
            <w:r>
              <w:rPr>
                <w:bCs/>
              </w:rPr>
              <w:t>1</w:t>
            </w:r>
          </w:p>
        </w:tc>
      </w:tr>
      <w:tr w:rsidR="00791BC4" w:rsidRPr="00560466" w14:paraId="1CE999E1" w14:textId="77777777" w:rsidTr="000F4683">
        <w:tc>
          <w:tcPr>
            <w:tcW w:w="4606" w:type="dxa"/>
            <w:shd w:val="clear" w:color="auto" w:fill="F2F2F2" w:themeFill="background1" w:themeFillShade="F2"/>
          </w:tcPr>
          <w:p w14:paraId="0734F09B" w14:textId="77777777" w:rsidR="00791BC4" w:rsidRPr="00560466" w:rsidRDefault="00791BC4" w:rsidP="000F4683">
            <w:pPr>
              <w:jc w:val="both"/>
              <w:rPr>
                <w:bCs/>
              </w:rPr>
            </w:pPr>
            <w:r w:rsidRPr="00560466">
              <w:rPr>
                <w:bCs/>
              </w:rPr>
              <w:t>Dziedzina</w:t>
            </w:r>
          </w:p>
        </w:tc>
        <w:tc>
          <w:tcPr>
            <w:tcW w:w="4606" w:type="dxa"/>
          </w:tcPr>
          <w:p w14:paraId="14FF3038" w14:textId="77777777" w:rsidR="00791BC4" w:rsidRPr="00560466" w:rsidRDefault="00791BC4" w:rsidP="000F4683">
            <w:pPr>
              <w:jc w:val="both"/>
              <w:rPr>
                <w:bCs/>
              </w:rPr>
            </w:pPr>
            <w:r>
              <w:rPr>
                <w:bCs/>
              </w:rPr>
              <w:t>Spis</w:t>
            </w:r>
          </w:p>
        </w:tc>
      </w:tr>
      <w:tr w:rsidR="00791BC4" w:rsidRPr="00CF712F" w14:paraId="3DC67392" w14:textId="77777777" w:rsidTr="000F4683">
        <w:tc>
          <w:tcPr>
            <w:tcW w:w="4606" w:type="dxa"/>
            <w:shd w:val="clear" w:color="auto" w:fill="F2F2F2" w:themeFill="background1" w:themeFillShade="F2"/>
          </w:tcPr>
          <w:p w14:paraId="48C115CB" w14:textId="77777777" w:rsidR="00791BC4" w:rsidRPr="00560466" w:rsidRDefault="00791BC4" w:rsidP="000F4683">
            <w:pPr>
              <w:jc w:val="both"/>
              <w:rPr>
                <w:bCs/>
              </w:rPr>
            </w:pPr>
            <w:r w:rsidRPr="00560466">
              <w:rPr>
                <w:bCs/>
              </w:rPr>
              <w:t>Przykład</w:t>
            </w:r>
          </w:p>
        </w:tc>
        <w:tc>
          <w:tcPr>
            <w:tcW w:w="4606" w:type="dxa"/>
          </w:tcPr>
          <w:p w14:paraId="326DEA68" w14:textId="77777777" w:rsidR="00791BC4" w:rsidRPr="00221D28" w:rsidRDefault="00791BC4" w:rsidP="000F4683">
            <w:pPr>
              <w:jc w:val="both"/>
              <w:rPr>
                <w:bCs/>
                <w:i/>
              </w:rPr>
            </w:pPr>
            <w:r w:rsidRPr="00221D28">
              <w:rPr>
                <w:bCs/>
                <w:i/>
              </w:rPr>
              <w:t>Usługa przeglądania</w:t>
            </w:r>
          </w:p>
        </w:tc>
      </w:tr>
      <w:tr w:rsidR="00791BC4" w:rsidRPr="00CF712F" w14:paraId="7EC3F5A3" w14:textId="77777777" w:rsidTr="000F4683">
        <w:tc>
          <w:tcPr>
            <w:tcW w:w="4606" w:type="dxa"/>
            <w:shd w:val="clear" w:color="auto" w:fill="F2F2F2" w:themeFill="background1" w:themeFillShade="F2"/>
          </w:tcPr>
          <w:p w14:paraId="014C6F13" w14:textId="77777777" w:rsidR="00791BC4" w:rsidRPr="00560466" w:rsidRDefault="00791BC4" w:rsidP="000F4683">
            <w:pPr>
              <w:jc w:val="both"/>
              <w:rPr>
                <w:bCs/>
              </w:rPr>
            </w:pPr>
            <w:r>
              <w:rPr>
                <w:bCs/>
              </w:rPr>
              <w:t>Lokalizacja w Edytorze</w:t>
            </w:r>
          </w:p>
        </w:tc>
        <w:tc>
          <w:tcPr>
            <w:tcW w:w="4606" w:type="dxa"/>
          </w:tcPr>
          <w:p w14:paraId="6C4DE6DE" w14:textId="77777777" w:rsidR="00791BC4" w:rsidRPr="008F180A" w:rsidRDefault="00791BC4" w:rsidP="000F4683">
            <w:pPr>
              <w:jc w:val="both"/>
            </w:pPr>
            <w:r w:rsidRPr="008F180A">
              <w:t xml:space="preserve">Zakładka: </w:t>
            </w:r>
            <w:r>
              <w:rPr>
                <w:i/>
              </w:rPr>
              <w:t>Klasyfikacja danych przestrzennych</w:t>
            </w:r>
          </w:p>
          <w:p w14:paraId="039ED0FC" w14:textId="77777777" w:rsidR="00791BC4" w:rsidRDefault="00791BC4" w:rsidP="000F4683">
            <w:pPr>
              <w:jc w:val="both"/>
              <w:rPr>
                <w:i/>
                <w:color w:val="000000" w:themeColor="text1"/>
              </w:rPr>
            </w:pPr>
            <w:r w:rsidRPr="008F180A">
              <w:t xml:space="preserve">Sekcja: </w:t>
            </w:r>
            <w:r w:rsidRPr="00221D28">
              <w:rPr>
                <w:i/>
              </w:rPr>
              <w:t>Typ usługi danych przestrzennych</w:t>
            </w:r>
          </w:p>
        </w:tc>
      </w:tr>
    </w:tbl>
    <w:p w14:paraId="3EB360DB" w14:textId="77777777" w:rsidR="00791BC4" w:rsidRDefault="00791BC4" w:rsidP="00791BC4">
      <w:pPr>
        <w:jc w:val="center"/>
        <w:rPr>
          <w:bCs/>
        </w:rPr>
      </w:pPr>
    </w:p>
    <w:p w14:paraId="0297881B" w14:textId="77777777" w:rsidR="00791BC4" w:rsidRDefault="00791BC4" w:rsidP="00791BC4">
      <w:pPr>
        <w:rPr>
          <w:bCs/>
        </w:rPr>
      </w:pPr>
      <w:r w:rsidRPr="001F34D0">
        <w:rPr>
          <w:bCs/>
        </w:rPr>
        <w:t>Przykład ilustrujący zastosowanie elementów z wykorzystaniem Edytora metadanych:</w:t>
      </w:r>
    </w:p>
    <w:p w14:paraId="1C1AB9EA" w14:textId="1782EB72" w:rsidR="00791BC4" w:rsidRPr="00551DA1" w:rsidRDefault="00791BC4" w:rsidP="00791BC4">
      <w:pPr>
        <w:jc w:val="center"/>
        <w:rPr>
          <w:bCs/>
        </w:rPr>
      </w:pPr>
      <w:r>
        <w:rPr>
          <w:bCs/>
          <w:noProof/>
          <w:lang w:eastAsia="pl-PL"/>
        </w:rPr>
        <w:drawing>
          <wp:inline distT="0" distB="0" distL="0" distR="0" wp14:anchorId="4BBB1AC6" wp14:editId="63FEF2AA">
            <wp:extent cx="2629267" cy="447737"/>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19">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2161494"/>
      <w:r w:rsidRPr="001D3935">
        <w:rPr>
          <w:rStyle w:val="Nagwek3Znak"/>
          <w:bCs/>
        </w:rPr>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lastRenderedPageBreak/>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4C49902C" w14:textId="34CB5E50" w:rsidR="00CD131C" w:rsidRDefault="00CD131C" w:rsidP="00CD131C">
      <w:pPr>
        <w:jc w:val="both"/>
        <w:rPr>
          <w:bCs/>
        </w:rPr>
      </w:pPr>
      <w:r w:rsidRPr="00560466">
        <w:rPr>
          <w:bCs/>
        </w:rPr>
        <w:t xml:space="preserve">Dla każdego słowa kluczowego należy podać </w:t>
      </w:r>
      <w:r w:rsidR="00032CAC" w:rsidRPr="00560466">
        <w:rPr>
          <w:bCs/>
        </w:rPr>
        <w:t>opisane poniżej elementy metadanych</w:t>
      </w:r>
      <w:r w:rsidR="00F34F20" w:rsidRPr="00F34F20">
        <w:rPr>
          <w:bCs/>
        </w:rPr>
        <w:t>: Wartość słowa kluczowego or</w:t>
      </w:r>
      <w:r w:rsidR="00F34F20">
        <w:rPr>
          <w:bCs/>
        </w:rPr>
        <w:t>az Standardowy słownik źródłowy</w:t>
      </w:r>
      <w:r w:rsidR="00032CAC" w:rsidRPr="00560466">
        <w:rPr>
          <w:bCs/>
        </w:rPr>
        <w:t>.</w:t>
      </w:r>
    </w:p>
    <w:p w14:paraId="03537C12" w14:textId="65AAE18B" w:rsidR="00F34F20" w:rsidRDefault="00F34F20" w:rsidP="00CD131C">
      <w:pPr>
        <w:jc w:val="both"/>
        <w:rPr>
          <w:bCs/>
        </w:rPr>
      </w:pPr>
      <w:r w:rsidRPr="00F34F20">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77777777" w:rsidR="000F7418" w:rsidRPr="00560466" w:rsidRDefault="00997416" w:rsidP="000F7418">
      <w:pPr>
        <w:jc w:val="center"/>
        <w:rPr>
          <w:bCs/>
        </w:rPr>
      </w:pPr>
      <w:r>
        <w:rPr>
          <w:bCs/>
          <w:noProof/>
          <w:lang w:eastAsia="pl-PL"/>
        </w:rPr>
        <w:drawing>
          <wp:inline distT="0" distB="0" distL="0" distR="0" wp14:anchorId="4C4992F4" wp14:editId="72913CF0">
            <wp:extent cx="5046043" cy="2134320"/>
            <wp:effectExtent l="0" t="0" r="2540" b="0"/>
            <wp:docPr id="20503" name="Obraz 2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a_kluczowe.PNG"/>
                    <pic:cNvPicPr/>
                  </pic:nvPicPr>
                  <pic:blipFill>
                    <a:blip r:embed="rId20">
                      <a:extLst>
                        <a:ext uri="{28A0092B-C50C-407E-A947-70E740481C1C}">
                          <a14:useLocalDpi xmlns:a14="http://schemas.microsoft.com/office/drawing/2010/main" val="0"/>
                        </a:ext>
                      </a:extLst>
                    </a:blip>
                    <a:stretch>
                      <a:fillRect/>
                    </a:stretch>
                  </pic:blipFill>
                  <pic:spPr>
                    <a:xfrm>
                      <a:off x="0" y="0"/>
                      <a:ext cx="5046043" cy="2134320"/>
                    </a:xfrm>
                    <a:prstGeom prst="rect">
                      <a:avLst/>
                    </a:prstGeom>
                  </pic:spPr>
                </pic:pic>
              </a:graphicData>
            </a:graphic>
          </wp:inline>
        </w:drawing>
      </w:r>
    </w:p>
    <w:p w14:paraId="4C49902F" w14:textId="77777777" w:rsidR="00CD131C" w:rsidRPr="00622A05" w:rsidRDefault="00CD131C" w:rsidP="00622A05">
      <w:pPr>
        <w:pStyle w:val="Nagwek4"/>
      </w:pPr>
      <w:r w:rsidRPr="00622A05">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lastRenderedPageBreak/>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388DBD0D" w:rsidR="00D05A6D" w:rsidRPr="008701D3" w:rsidRDefault="00C94BD9" w:rsidP="008701D3">
            <w:pPr>
              <w:rPr>
                <w:i/>
              </w:rPr>
            </w:pPr>
            <w:r>
              <w:rPr>
                <w:i/>
              </w:rPr>
              <w:t>Geologia</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lastRenderedPageBreak/>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4F029B"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2161495"/>
      <w:r w:rsidRPr="000F7418">
        <w:rPr>
          <w:rStyle w:val="Nagwek3Znak"/>
          <w:bCs/>
        </w:rPr>
        <w:lastRenderedPageBreak/>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77777777" w:rsidR="00D0616D" w:rsidRPr="002E126D" w:rsidRDefault="002E126D" w:rsidP="00212147">
            <w:pPr>
              <w:jc w:val="both"/>
              <w:rPr>
                <w:i/>
              </w:rPr>
            </w:pPr>
            <w:r w:rsidRPr="00E834DE">
              <w:rPr>
                <w:bCs/>
              </w:rPr>
              <w:t>Długość geograficzna zachodnia</w:t>
            </w:r>
            <w:r w:rsidR="00F7010E" w:rsidRPr="002E126D">
              <w:rPr>
                <w:i/>
              </w:rPr>
              <w:t>: 19.</w:t>
            </w:r>
            <w:r w:rsidR="00E834DE">
              <w:rPr>
                <w:i/>
              </w:rPr>
              <w:t>0</w:t>
            </w:r>
            <w:r w:rsidR="00D0616D" w:rsidRPr="002E126D">
              <w:rPr>
                <w:i/>
              </w:rPr>
              <w:t>0</w:t>
            </w:r>
          </w:p>
          <w:p w14:paraId="4C499063" w14:textId="77777777" w:rsidR="00D0616D" w:rsidRPr="002E126D" w:rsidRDefault="002E126D" w:rsidP="00212147">
            <w:pPr>
              <w:jc w:val="both"/>
              <w:rPr>
                <w:i/>
              </w:rPr>
            </w:pPr>
            <w:r w:rsidRPr="00E834DE">
              <w:rPr>
                <w:bCs/>
              </w:rPr>
              <w:t>Długość geograficzna wschodnia</w:t>
            </w:r>
            <w:r w:rsidR="00F7010E" w:rsidRPr="002E126D">
              <w:rPr>
                <w:i/>
              </w:rPr>
              <w:t>: 23.</w:t>
            </w:r>
            <w:r w:rsidR="00E834DE">
              <w:rPr>
                <w:i/>
              </w:rPr>
              <w:t>5</w:t>
            </w:r>
            <w:r w:rsidR="00D0616D" w:rsidRPr="002E126D">
              <w:rPr>
                <w:i/>
              </w:rPr>
              <w:t>0</w:t>
            </w:r>
          </w:p>
          <w:p w14:paraId="4C499064" w14:textId="77777777" w:rsidR="00D0616D" w:rsidRPr="002E126D" w:rsidRDefault="002E126D" w:rsidP="00212147">
            <w:pPr>
              <w:jc w:val="both"/>
              <w:rPr>
                <w:i/>
              </w:rPr>
            </w:pPr>
            <w:r w:rsidRPr="00E834DE">
              <w:rPr>
                <w:bCs/>
              </w:rPr>
              <w:t>Szerokość geograficzna południowa</w:t>
            </w:r>
            <w:r w:rsidR="00F7010E" w:rsidRPr="002E126D">
              <w:rPr>
                <w:i/>
              </w:rPr>
              <w:t>: 50.</w:t>
            </w:r>
            <w:r w:rsidR="00E834DE">
              <w:rPr>
                <w:i/>
              </w:rPr>
              <w:t>15</w:t>
            </w:r>
          </w:p>
          <w:p w14:paraId="4C499065" w14:textId="77777777" w:rsidR="00D0616D" w:rsidRPr="00560466" w:rsidRDefault="002E126D" w:rsidP="002E126D">
            <w:pPr>
              <w:jc w:val="both"/>
              <w:rPr>
                <w:bCs/>
              </w:rPr>
            </w:pPr>
            <w:r w:rsidRPr="00E834DE">
              <w:rPr>
                <w:bCs/>
              </w:rPr>
              <w:t>Szerokość geograficzna północna</w:t>
            </w:r>
            <w:r w:rsidR="00F7010E" w:rsidRPr="002E126D">
              <w:rPr>
                <w:i/>
              </w:rPr>
              <w:t>: 53.</w:t>
            </w:r>
            <w:r w:rsidR="00E834DE">
              <w:rPr>
                <w:i/>
              </w:rPr>
              <w:t>75</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t>Przykład ilustrujący zastosowanie elementów z wykorzystaniem Edytora metadanych:</w:t>
      </w:r>
    </w:p>
    <w:p w14:paraId="4C49906E" w14:textId="77777777" w:rsidR="00D0616D" w:rsidRDefault="00E834DE" w:rsidP="00E834DE">
      <w:pPr>
        <w:jc w:val="center"/>
        <w:rPr>
          <w:rStyle w:val="Nagwek3Znak"/>
          <w:color w:val="auto"/>
        </w:rPr>
      </w:pPr>
      <w:r>
        <w:rPr>
          <w:rFonts w:asciiTheme="majorHAnsi" w:eastAsiaTheme="majorEastAsia" w:hAnsiTheme="majorHAnsi" w:cstheme="majorBidi"/>
          <w:bCs/>
          <w:noProof/>
          <w:sz w:val="24"/>
          <w:lang w:eastAsia="pl-PL"/>
        </w:rPr>
        <w:lastRenderedPageBreak/>
        <w:drawing>
          <wp:inline distT="0" distB="0" distL="0" distR="0" wp14:anchorId="4C4992F6" wp14:editId="5C708ECB">
            <wp:extent cx="4916200" cy="204787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_prostokat.PNG"/>
                    <pic:cNvPicPr/>
                  </pic:nvPicPr>
                  <pic:blipFill>
                    <a:blip r:embed="rId21">
                      <a:extLst>
                        <a:ext uri="{28A0092B-C50C-407E-A947-70E740481C1C}">
                          <a14:useLocalDpi xmlns:a14="http://schemas.microsoft.com/office/drawing/2010/main" val="0"/>
                        </a:ext>
                      </a:extLst>
                    </a:blip>
                    <a:stretch>
                      <a:fillRect/>
                    </a:stretch>
                  </pic:blipFill>
                  <pic:spPr>
                    <a:xfrm>
                      <a:off x="0" y="0"/>
                      <a:ext cx="4914899" cy="2047333"/>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2161496"/>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F34F20">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F34F20">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F34F20">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F34F20">
      <w:pPr>
        <w:pStyle w:val="Akapitzlist"/>
        <w:numPr>
          <w:ilvl w:val="0"/>
          <w:numId w:val="10"/>
        </w:numPr>
        <w:jc w:val="both"/>
        <w:rPr>
          <w:rStyle w:val="hps"/>
        </w:rPr>
      </w:pPr>
      <w:r w:rsidRPr="00560466">
        <w:t xml:space="preserve">data </w:t>
      </w:r>
      <w:r w:rsidR="00847F49">
        <w:rPr>
          <w:rStyle w:val="hps"/>
        </w:rPr>
        <w:t>opublikowania;</w:t>
      </w:r>
    </w:p>
    <w:p w14:paraId="4C499075" w14:textId="0A45E598" w:rsidR="00B745A1" w:rsidRPr="00560466" w:rsidRDefault="00EF08B1" w:rsidP="00F34F20">
      <w:pPr>
        <w:pStyle w:val="Akapitzlist"/>
        <w:numPr>
          <w:ilvl w:val="0"/>
          <w:numId w:val="10"/>
        </w:numPr>
        <w:jc w:val="both"/>
      </w:pPr>
      <w:r w:rsidRPr="00560466">
        <w:rPr>
          <w:rStyle w:val="hps"/>
        </w:rPr>
        <w:t>data ostatniej aktualizacji</w:t>
      </w:r>
      <w:r w:rsidR="00F34F20">
        <w:rPr>
          <w:rStyle w:val="hps"/>
        </w:rPr>
        <w:t xml:space="preserve"> (przeglądu)</w:t>
      </w:r>
      <w:r w:rsidR="00847F49">
        <w:rPr>
          <w:rStyle w:val="hps"/>
        </w:rPr>
        <w:t>;</w:t>
      </w:r>
    </w:p>
    <w:p w14:paraId="4C499076" w14:textId="77777777" w:rsidR="00F86F82" w:rsidRDefault="00EF08B1" w:rsidP="00F34F20">
      <w:pPr>
        <w:pStyle w:val="Akapitzlist"/>
        <w:numPr>
          <w:ilvl w:val="0"/>
          <w:numId w:val="10"/>
        </w:numPr>
        <w:jc w:val="both"/>
      </w:pPr>
      <w:r w:rsidRPr="00560466">
        <w:t xml:space="preserve">data </w:t>
      </w:r>
      <w:r w:rsidR="00407F19">
        <w:rPr>
          <w:rStyle w:val="hps"/>
        </w:rPr>
        <w:t>utworzenia</w:t>
      </w:r>
      <w:r w:rsidRPr="00560466">
        <w:t>.</w:t>
      </w:r>
    </w:p>
    <w:p w14:paraId="4C499077" w14:textId="77777777" w:rsidR="007151FB" w:rsidRDefault="007151FB" w:rsidP="007151FB">
      <w:pPr>
        <w:jc w:val="both"/>
      </w:pPr>
      <w:r w:rsidRPr="004036D8">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lastRenderedPageBreak/>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F34F20">
      <w:pPr>
        <w:pStyle w:val="Akapitzlist"/>
        <w:numPr>
          <w:ilvl w:val="0"/>
          <w:numId w:val="6"/>
        </w:numPr>
        <w:spacing w:after="0"/>
        <w:jc w:val="both"/>
        <w:rPr>
          <w:bCs/>
        </w:rPr>
      </w:pPr>
      <w:r w:rsidRPr="00560466">
        <w:rPr>
          <w:bCs/>
        </w:rPr>
        <w:t>data,</w:t>
      </w:r>
    </w:p>
    <w:p w14:paraId="4C49907B" w14:textId="77777777" w:rsidR="00F86F82" w:rsidRPr="00560466" w:rsidRDefault="00F86F82" w:rsidP="00F34F20">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F34F20">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2">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lastRenderedPageBreak/>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3">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5B490288"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BA3A9D">
        <w:rPr>
          <w:bCs/>
        </w:rPr>
        <w:t>może</w:t>
      </w:r>
      <w:r w:rsidRPr="00560466">
        <w:rPr>
          <w:bCs/>
        </w:rPr>
        <w:t xml:space="preserve"> występować więcej niż jedna data ostatniej aktualizacji.</w:t>
      </w:r>
    </w:p>
    <w:p w14:paraId="7869B1E3" w14:textId="52A91B56" w:rsidR="00F34F20" w:rsidRDefault="00F34F20" w:rsidP="00F86F82">
      <w:pPr>
        <w:jc w:val="both"/>
        <w:rPr>
          <w:bCs/>
        </w:rPr>
      </w:pPr>
      <w:r w:rsidRPr="00F34F20">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4">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73DD8827" w:rsidR="00F86F82" w:rsidRDefault="00F86F82" w:rsidP="00F86F82">
      <w:pPr>
        <w:jc w:val="both"/>
        <w:rPr>
          <w:bCs/>
        </w:rPr>
      </w:pPr>
      <w:r w:rsidRPr="00560466">
        <w:rPr>
          <w:bCs/>
        </w:rPr>
        <w:t xml:space="preserve">Jest to data utworzenia zasobu. Nie </w:t>
      </w:r>
      <w:r w:rsidR="00BA3A9D">
        <w:rPr>
          <w:bCs/>
        </w:rPr>
        <w:t>może</w:t>
      </w:r>
      <w:r w:rsidRPr="00560466">
        <w:rPr>
          <w:bCs/>
        </w:rPr>
        <w:t xml:space="preserve"> 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lastRenderedPageBreak/>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5">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2161497"/>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9D4255" w:rsidRDefault="00F86F82" w:rsidP="009D4255">
      <w:pPr>
        <w:pStyle w:val="Nagwek4"/>
      </w:pPr>
      <w:r w:rsidRPr="009D4255">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253C23FA" w:rsidR="009A6521" w:rsidRPr="00560466" w:rsidRDefault="00E84B82" w:rsidP="00F86F82">
      <w:pPr>
        <w:jc w:val="both"/>
        <w:rPr>
          <w:bCs/>
        </w:rPr>
      </w:pPr>
      <w:r>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r w:rsidR="009A6521">
        <w:rPr>
          <w:bCs/>
        </w:rPr>
        <w:t>.</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2ED65EC6" w:rsidR="003F007C" w:rsidRPr="00560466" w:rsidRDefault="00821788" w:rsidP="00821788">
            <w:pPr>
              <w:jc w:val="both"/>
              <w:rPr>
                <w:bCs/>
                <w:i/>
              </w:rPr>
            </w:pPr>
            <w:r>
              <w:rPr>
                <w:i/>
                <w:color w:val="000000" w:themeColor="text1"/>
              </w:rPr>
              <w:t xml:space="preserve">MAPA GEOLOGICZNA POLSKI  w skali 1:1000000 stworzona w latach 1970-1975 poddana została procesowi digitalizacji w środowisku GIS w roku 2010. Mapa analogowa wykonana została w układzie współrzędnych płaskich Pułkowo 1942 (EPSG:4284) na podstawie analizy danych </w:t>
            </w:r>
            <w:r>
              <w:rPr>
                <w:i/>
                <w:color w:val="000000" w:themeColor="text1"/>
              </w:rPr>
              <w:lastRenderedPageBreak/>
              <w:t>geofizycznych. Zbiór poddano harmonizacji INSPIRE w roku 2012.</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lastRenderedPageBreak/>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596ACB2D" w14:textId="77777777" w:rsidR="001C400C" w:rsidRDefault="003F007C" w:rsidP="001C400C">
      <w:pPr>
        <w:jc w:val="center"/>
        <w:rPr>
          <w:bCs/>
        </w:rPr>
      </w:pPr>
      <w:r>
        <w:rPr>
          <w:bCs/>
          <w:noProof/>
          <w:lang w:eastAsia="pl-PL"/>
        </w:rPr>
        <w:drawing>
          <wp:inline distT="0" distB="0" distL="0" distR="0" wp14:anchorId="4C499300" wp14:editId="4D0EBA02">
            <wp:extent cx="4998972" cy="637123"/>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chodzenie.PNG"/>
                    <pic:cNvPicPr/>
                  </pic:nvPicPr>
                  <pic:blipFill>
                    <a:blip r:embed="rId26">
                      <a:extLst>
                        <a:ext uri="{28A0092B-C50C-407E-A947-70E740481C1C}">
                          <a14:useLocalDpi xmlns:a14="http://schemas.microsoft.com/office/drawing/2010/main" val="0"/>
                        </a:ext>
                      </a:extLst>
                    </a:blip>
                    <a:stretch>
                      <a:fillRect/>
                    </a:stretch>
                  </pic:blipFill>
                  <pic:spPr>
                    <a:xfrm>
                      <a:off x="0" y="0"/>
                      <a:ext cx="4998972" cy="637123"/>
                    </a:xfrm>
                    <a:prstGeom prst="rect">
                      <a:avLst/>
                    </a:prstGeom>
                  </pic:spPr>
                </pic:pic>
              </a:graphicData>
            </a:graphic>
          </wp:inline>
        </w:drawing>
      </w:r>
    </w:p>
    <w:p w14:paraId="135C36D5" w14:textId="71015FA7" w:rsidR="00FA5C44" w:rsidRDefault="001C400C" w:rsidP="001C400C">
      <w:pPr>
        <w:jc w:val="center"/>
        <w:rPr>
          <w:bCs/>
        </w:rPr>
      </w:pPr>
      <w:r>
        <w:rPr>
          <w:bCs/>
        </w:rPr>
        <w:t xml:space="preserve"> </w:t>
      </w:r>
    </w:p>
    <w:p w14:paraId="2893B653" w14:textId="7477007A" w:rsidR="001C400C" w:rsidRDefault="001C400C" w:rsidP="001C400C">
      <w:pPr>
        <w:rPr>
          <w:bCs/>
        </w:rPr>
      </w:pPr>
      <w:r w:rsidRPr="001C400C">
        <w:rPr>
          <w:bCs/>
        </w:rPr>
        <w:t xml:space="preserve">Aby dostarczyć Użytkownikowi wartościową informację o jakości (merytorycznej, geometrycznej) oraz użyteczności mapowych danych geologicznych, metadane powinny zawierać informacje dotyczące pierwotnych danych źródłowych (źródła geologiczne i topograficzne, procesy digitalizacji i kartowania) dla końcowego cyfrowego zbioru danych. </w:t>
      </w:r>
      <w:r>
        <w:rPr>
          <w:bCs/>
        </w:rPr>
        <w:t xml:space="preserve">Poniższy opis przedstawia dodatkowe </w:t>
      </w:r>
      <w:r w:rsidR="00C477C5">
        <w:rPr>
          <w:bCs/>
        </w:rPr>
        <w:t>informacje o jakości zasobu</w:t>
      </w:r>
      <w:r>
        <w:rPr>
          <w:bCs/>
        </w:rPr>
        <w:t>, zalecane przez Specyfikację Danych dla tematu Geologia:</w:t>
      </w:r>
    </w:p>
    <w:p w14:paraId="463E7ACE" w14:textId="3E6F092B" w:rsidR="00821788" w:rsidRPr="00C477C5" w:rsidRDefault="001C400C" w:rsidP="00F34F20">
      <w:pPr>
        <w:pStyle w:val="Akapitzlist"/>
        <w:numPr>
          <w:ilvl w:val="0"/>
          <w:numId w:val="28"/>
        </w:numPr>
        <w:rPr>
          <w:bCs/>
        </w:rPr>
      </w:pPr>
      <w:r w:rsidRPr="001C400C">
        <w:rPr>
          <w:bCs/>
        </w:rPr>
        <w:t>Metoda digitalizacji</w:t>
      </w:r>
      <w:r w:rsidR="00B641E6">
        <w:rPr>
          <w:bCs/>
        </w:rPr>
        <w:t xml:space="preserve"> </w:t>
      </w:r>
      <w:r w:rsidR="00C477C5">
        <w:rPr>
          <w:bCs/>
        </w:rPr>
        <w:t xml:space="preserve">- sposób </w:t>
      </w:r>
      <w:r w:rsidR="009D4255">
        <w:rPr>
          <w:bCs/>
        </w:rPr>
        <w:t>transformacji danych analogowych do postaci cyfrowej</w:t>
      </w:r>
    </w:p>
    <w:p w14:paraId="60C61A29" w14:textId="7C39C474" w:rsidR="00821788" w:rsidRPr="00C477C5" w:rsidRDefault="001C400C" w:rsidP="00F34F20">
      <w:pPr>
        <w:pStyle w:val="Akapitzlist"/>
        <w:numPr>
          <w:ilvl w:val="0"/>
          <w:numId w:val="28"/>
        </w:numPr>
        <w:rPr>
          <w:bCs/>
        </w:rPr>
      </w:pPr>
      <w:r w:rsidRPr="001C400C">
        <w:rPr>
          <w:bCs/>
        </w:rPr>
        <w:t xml:space="preserve">Wewnętrzna </w:t>
      </w:r>
      <w:r w:rsidR="00B641E6" w:rsidRPr="001C400C">
        <w:rPr>
          <w:bCs/>
        </w:rPr>
        <w:t>harmonizacja</w:t>
      </w:r>
      <w:r w:rsidRPr="001C400C">
        <w:rPr>
          <w:bCs/>
        </w:rPr>
        <w:t xml:space="preserve"> tematyczna</w:t>
      </w:r>
      <w:r w:rsidR="005A1F81">
        <w:rPr>
          <w:bCs/>
        </w:rPr>
        <w:t xml:space="preserve"> </w:t>
      </w:r>
      <w:r w:rsidR="00C477C5">
        <w:rPr>
          <w:bCs/>
        </w:rPr>
        <w:t>- doprowadzenie zbioru do tematycznej spójności w zakresie prezentacji obiektów</w:t>
      </w:r>
    </w:p>
    <w:p w14:paraId="624E6E85" w14:textId="03345B4C" w:rsidR="00821788" w:rsidRPr="00C477C5" w:rsidRDefault="001C400C" w:rsidP="00F34F20">
      <w:pPr>
        <w:pStyle w:val="Akapitzlist"/>
        <w:numPr>
          <w:ilvl w:val="0"/>
          <w:numId w:val="28"/>
        </w:numPr>
        <w:rPr>
          <w:bCs/>
        </w:rPr>
      </w:pPr>
      <w:r w:rsidRPr="001C400C">
        <w:rPr>
          <w:bCs/>
        </w:rPr>
        <w:t>Wewnętrzna harmonizacja geometryczna</w:t>
      </w:r>
      <w:r w:rsidR="00C477C5">
        <w:rPr>
          <w:bCs/>
        </w:rPr>
        <w:t xml:space="preserve"> - doprowadzenie zbioru do geometrycznej spójności</w:t>
      </w:r>
    </w:p>
    <w:p w14:paraId="2B87A1AA" w14:textId="73077D2D" w:rsidR="001C400C" w:rsidRPr="00C477C5" w:rsidRDefault="001C400C" w:rsidP="00F34F20">
      <w:pPr>
        <w:pStyle w:val="Akapitzlist"/>
        <w:numPr>
          <w:ilvl w:val="0"/>
          <w:numId w:val="28"/>
        </w:numPr>
        <w:rPr>
          <w:bCs/>
        </w:rPr>
      </w:pPr>
      <w:r w:rsidRPr="001C400C">
        <w:rPr>
          <w:bCs/>
        </w:rPr>
        <w:t xml:space="preserve">Tytuł </w:t>
      </w:r>
      <w:r w:rsidR="00B641E6">
        <w:rPr>
          <w:bCs/>
        </w:rPr>
        <w:t xml:space="preserve">zbioru </w:t>
      </w:r>
      <w:r w:rsidR="00B641E6" w:rsidRPr="001C400C">
        <w:rPr>
          <w:bCs/>
        </w:rPr>
        <w:t>źró</w:t>
      </w:r>
      <w:r w:rsidR="00B641E6">
        <w:rPr>
          <w:bCs/>
        </w:rPr>
        <w:t>dłowego</w:t>
      </w:r>
      <w:r w:rsidR="00C477C5">
        <w:rPr>
          <w:bCs/>
        </w:rPr>
        <w:t xml:space="preserve"> </w:t>
      </w:r>
      <w:r w:rsidR="009D4255">
        <w:rPr>
          <w:bCs/>
        </w:rPr>
        <w:t>–</w:t>
      </w:r>
      <w:r w:rsidR="00C477C5">
        <w:rPr>
          <w:bCs/>
        </w:rPr>
        <w:t xml:space="preserve"> </w:t>
      </w:r>
      <w:r w:rsidR="009D4255">
        <w:rPr>
          <w:bCs/>
        </w:rPr>
        <w:t>charakterystyczna nazwa pod którą znany jest zbiór źródłowy</w:t>
      </w:r>
    </w:p>
    <w:p w14:paraId="4FF6FF27" w14:textId="743D3A46" w:rsidR="001C400C" w:rsidRDefault="001C400C" w:rsidP="00F34F20">
      <w:pPr>
        <w:pStyle w:val="Akapitzlist"/>
        <w:numPr>
          <w:ilvl w:val="0"/>
          <w:numId w:val="28"/>
        </w:numPr>
        <w:rPr>
          <w:bCs/>
        </w:rPr>
      </w:pPr>
      <w:r w:rsidRPr="001C400C">
        <w:rPr>
          <w:bCs/>
        </w:rPr>
        <w:t xml:space="preserve">Opis </w:t>
      </w:r>
      <w:r w:rsidR="00B641E6">
        <w:rPr>
          <w:bCs/>
        </w:rPr>
        <w:t xml:space="preserve">zbioru </w:t>
      </w:r>
      <w:r w:rsidR="00B641E6" w:rsidRPr="001C400C">
        <w:rPr>
          <w:bCs/>
        </w:rPr>
        <w:t>źró</w:t>
      </w:r>
      <w:r w:rsidR="00B641E6">
        <w:rPr>
          <w:bCs/>
        </w:rPr>
        <w:t>dłowego</w:t>
      </w:r>
      <w:r w:rsidR="009D4255">
        <w:rPr>
          <w:bCs/>
        </w:rPr>
        <w:t xml:space="preserve"> – krótki opis zawartości zbioru źródłowego</w:t>
      </w:r>
    </w:p>
    <w:p w14:paraId="05BE8543" w14:textId="1AEC8EB8" w:rsidR="001C400C" w:rsidRPr="001C400C" w:rsidRDefault="00821788" w:rsidP="00F34F20">
      <w:pPr>
        <w:pStyle w:val="Akapitzlist"/>
        <w:numPr>
          <w:ilvl w:val="0"/>
          <w:numId w:val="28"/>
        </w:numPr>
        <w:rPr>
          <w:bCs/>
        </w:rPr>
      </w:pPr>
      <w:r>
        <w:rPr>
          <w:bCs/>
        </w:rPr>
        <w:t>Data odniesienia dla zbioru źródłowego</w:t>
      </w:r>
      <w:r w:rsidR="009D4255">
        <w:rPr>
          <w:bCs/>
        </w:rPr>
        <w:t xml:space="preserve"> – data aktualności przytaczanego zbioru</w:t>
      </w:r>
    </w:p>
    <w:p w14:paraId="2FCF05DE" w14:textId="16F69626" w:rsidR="001C400C" w:rsidRDefault="001C400C" w:rsidP="00F34F20">
      <w:pPr>
        <w:pStyle w:val="Akapitzlist"/>
        <w:numPr>
          <w:ilvl w:val="0"/>
          <w:numId w:val="28"/>
        </w:numPr>
        <w:rPr>
          <w:bCs/>
        </w:rPr>
      </w:pPr>
      <w:r w:rsidRPr="001C400C">
        <w:rPr>
          <w:bCs/>
        </w:rPr>
        <w:t xml:space="preserve">Metoda </w:t>
      </w:r>
      <w:r w:rsidR="00791D5B">
        <w:rPr>
          <w:bCs/>
        </w:rPr>
        <w:t>wykonania</w:t>
      </w:r>
      <w:r w:rsidRPr="001C400C">
        <w:rPr>
          <w:bCs/>
        </w:rPr>
        <w:t xml:space="preserve"> </w:t>
      </w:r>
      <w:r>
        <w:rPr>
          <w:bCs/>
        </w:rPr>
        <w:t xml:space="preserve">zbioru </w:t>
      </w:r>
      <w:r w:rsidRPr="001C400C">
        <w:rPr>
          <w:bCs/>
        </w:rPr>
        <w:t>źró</w:t>
      </w:r>
      <w:r>
        <w:rPr>
          <w:bCs/>
        </w:rPr>
        <w:t>dł</w:t>
      </w:r>
      <w:r w:rsidR="00C477C5">
        <w:rPr>
          <w:bCs/>
        </w:rPr>
        <w:t>owego</w:t>
      </w:r>
      <w:r w:rsidR="009D4255">
        <w:rPr>
          <w:bCs/>
        </w:rPr>
        <w:t xml:space="preserve"> – opis sposobu pozyskania danych źródłowych</w:t>
      </w:r>
    </w:p>
    <w:p w14:paraId="1500E9AB" w14:textId="69E3E653" w:rsidR="001C400C" w:rsidRPr="001C400C" w:rsidRDefault="001C400C" w:rsidP="00F34F20">
      <w:pPr>
        <w:pStyle w:val="Akapitzlist"/>
        <w:numPr>
          <w:ilvl w:val="0"/>
          <w:numId w:val="28"/>
        </w:numPr>
        <w:rPr>
          <w:bCs/>
        </w:rPr>
      </w:pPr>
      <w:r w:rsidRPr="001C400C">
        <w:rPr>
          <w:bCs/>
        </w:rPr>
        <w:t xml:space="preserve">Skala </w:t>
      </w:r>
      <w:r>
        <w:rPr>
          <w:bCs/>
        </w:rPr>
        <w:t xml:space="preserve">zbioru </w:t>
      </w:r>
      <w:r w:rsidRPr="001C400C">
        <w:rPr>
          <w:bCs/>
        </w:rPr>
        <w:t>źró</w:t>
      </w:r>
      <w:r>
        <w:rPr>
          <w:bCs/>
        </w:rPr>
        <w:t>dłowego</w:t>
      </w:r>
      <w:r w:rsidR="009D4255">
        <w:rPr>
          <w:bCs/>
        </w:rPr>
        <w:t xml:space="preserve"> – mianownik skali mapy źródłowej</w:t>
      </w:r>
    </w:p>
    <w:p w14:paraId="0C8D9348" w14:textId="37142710" w:rsidR="001C400C" w:rsidRPr="00C477C5" w:rsidRDefault="001C400C" w:rsidP="00F34F20">
      <w:pPr>
        <w:pStyle w:val="Akapitzlist"/>
        <w:numPr>
          <w:ilvl w:val="0"/>
          <w:numId w:val="28"/>
        </w:numPr>
        <w:rPr>
          <w:bCs/>
        </w:rPr>
      </w:pPr>
      <w:r w:rsidRPr="001C400C">
        <w:rPr>
          <w:bCs/>
        </w:rPr>
        <w:t>Źródłowy system odniesienia</w:t>
      </w:r>
      <w:r w:rsidR="009D4255">
        <w:rPr>
          <w:bCs/>
        </w:rPr>
        <w:t xml:space="preserve"> – układ współrzędnych, w jakim został wykonany zbiór źródłowy.</w:t>
      </w:r>
    </w:p>
    <w:p w14:paraId="328534C2" w14:textId="184ECBB7" w:rsidR="001C400C" w:rsidRPr="00560466" w:rsidRDefault="001C400C" w:rsidP="001C400C">
      <w:pPr>
        <w:rPr>
          <w:bCs/>
        </w:rPr>
      </w:pPr>
      <w:r>
        <w:rPr>
          <w:bCs/>
        </w:rPr>
        <w:t xml:space="preserve">Elementy te nie zostały uwzględnione w Edytorze GUGiK, zatem jeżeli istnieje możliwość ich </w:t>
      </w:r>
      <w:r w:rsidR="00821788">
        <w:rPr>
          <w:bCs/>
        </w:rPr>
        <w:t>uzupełnienia</w:t>
      </w:r>
      <w:r>
        <w:rPr>
          <w:bCs/>
        </w:rPr>
        <w:t xml:space="preserve">, rekomenduje się umieszczenie ich </w:t>
      </w:r>
      <w:r w:rsidR="00821788">
        <w:rPr>
          <w:bCs/>
        </w:rPr>
        <w:t>łącznie w</w:t>
      </w:r>
      <w:r>
        <w:rPr>
          <w:bCs/>
        </w:rPr>
        <w:t xml:space="preserve"> elemencie opisowym Pochodzenie.</w:t>
      </w:r>
    </w:p>
    <w:p w14:paraId="4C4990DE" w14:textId="77777777" w:rsidR="00F86F82" w:rsidRPr="0047417F" w:rsidRDefault="00F86F82" w:rsidP="0047417F">
      <w:pPr>
        <w:pStyle w:val="Nagwek4"/>
      </w:pPr>
      <w:r w:rsidRPr="0047417F">
        <w:t>Rozdzielczość przestrzenna</w:t>
      </w:r>
    </w:p>
    <w:p w14:paraId="4C4990DF" w14:textId="525A67C5"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466D6A">
        <w:rPr>
          <w:bCs/>
        </w:rPr>
        <w:t xml:space="preserve"> </w:t>
      </w:r>
      <w:r w:rsidR="00466D6A" w:rsidRPr="00466D6A">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lastRenderedPageBreak/>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2161498"/>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598EEDC5" w:rsidR="00D81D15" w:rsidRPr="00560466" w:rsidRDefault="00D81D15" w:rsidP="00EF08B1">
      <w:pPr>
        <w:spacing w:after="0"/>
        <w:jc w:val="both"/>
      </w:pPr>
      <w:r w:rsidRPr="00560466">
        <w:lastRenderedPageBreak/>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lub</w:t>
      </w:r>
      <w:r w:rsidR="000035AD" w:rsidRPr="00560466">
        <w:t xml:space="preserve"> </w:t>
      </w:r>
      <w:r w:rsidR="00A9742F">
        <w:t>specyfikacją danych INSPIRE i innymi dokumentami lub aktami prawa krajowego</w:t>
      </w:r>
      <w:r w:rsidR="009676C8">
        <w:rPr>
          <w:bCs/>
        </w:rPr>
        <w:t>.</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F34F20">
      <w:pPr>
        <w:pStyle w:val="Akapitzlist"/>
        <w:numPr>
          <w:ilvl w:val="0"/>
          <w:numId w:val="7"/>
        </w:numPr>
        <w:jc w:val="both"/>
        <w:rPr>
          <w:bCs/>
        </w:rPr>
      </w:pPr>
      <w:r w:rsidRPr="00560466">
        <w:rPr>
          <w:bCs/>
        </w:rPr>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F34F20">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F34F20">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lastRenderedPageBreak/>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8">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4C499114" w14:textId="77777777" w:rsidR="00F86F82" w:rsidRDefault="00F86F82" w:rsidP="00F86F82">
      <w:pPr>
        <w:jc w:val="both"/>
        <w:rPr>
          <w:bCs/>
        </w:rPr>
      </w:pPr>
      <w:r w:rsidRPr="00560466">
        <w:rPr>
          <w:bCs/>
        </w:rPr>
        <w:t>Jest to stopień zgodności zasobu z przepisami wykonawczymi przyjętymi na podstawie art. 7 ust. 1 dyrektywy</w:t>
      </w:r>
      <w:r w:rsidR="00837DB3" w:rsidRPr="00560466">
        <w:rPr>
          <w:bCs/>
        </w:rPr>
        <w:t xml:space="preserve"> </w:t>
      </w:r>
      <w:r w:rsidRPr="00560466">
        <w:rPr>
          <w:bCs/>
        </w:rPr>
        <w:t>2007/2/WE lub z inną specyfikacją.</w:t>
      </w:r>
    </w:p>
    <w:p w14:paraId="02DA5726" w14:textId="752F312B" w:rsidR="00F34F20" w:rsidRPr="00560466" w:rsidRDefault="00F34F20" w:rsidP="00F86F82">
      <w:pPr>
        <w:jc w:val="both"/>
        <w:rPr>
          <w:bCs/>
        </w:rPr>
      </w:pPr>
      <w:r w:rsidRPr="00F34F20">
        <w:rPr>
          <w:bCs/>
        </w:rPr>
        <w:t>Zgodność lub niezgodność z określoną specyfikacją może wynikać z faktu założenia/prowadzenia zbioru według reguł i wytycznych, opisanych w tejże specyfikacji.</w:t>
      </w:r>
    </w:p>
    <w:p w14:paraId="4C499115" w14:textId="5C80C2CA" w:rsidR="00F86F82" w:rsidRPr="00560466" w:rsidRDefault="00F86F82" w:rsidP="00F86F82">
      <w:pPr>
        <w:jc w:val="both"/>
        <w:rPr>
          <w:bCs/>
        </w:rPr>
      </w:pPr>
      <w:r w:rsidRPr="00560466">
        <w:rPr>
          <w:bCs/>
        </w:rPr>
        <w:t>Dziedzina wa</w:t>
      </w:r>
      <w:r w:rsidR="00837DB3" w:rsidRPr="00560466">
        <w:rPr>
          <w:bCs/>
        </w:rPr>
        <w:t>rtości tego elementu metadanych</w:t>
      </w:r>
      <w:r w:rsidR="002D3047">
        <w:rPr>
          <w:bCs/>
        </w:rPr>
        <w:t xml:space="preserve"> to lista</w:t>
      </w:r>
      <w:r w:rsidR="00837DB3" w:rsidRPr="00560466">
        <w:rPr>
          <w:bCs/>
        </w:rPr>
        <w:t>:</w:t>
      </w:r>
    </w:p>
    <w:p w14:paraId="4C499116" w14:textId="77777777" w:rsidR="00837DB3" w:rsidRPr="00560466" w:rsidRDefault="00837DB3" w:rsidP="00F34F20">
      <w:pPr>
        <w:pStyle w:val="Akapitzlist"/>
        <w:numPr>
          <w:ilvl w:val="0"/>
          <w:numId w:val="3"/>
        </w:numPr>
        <w:jc w:val="both"/>
        <w:rPr>
          <w:bCs/>
        </w:rPr>
      </w:pPr>
      <w:r w:rsidRPr="00560466">
        <w:rPr>
          <w:bCs/>
        </w:rPr>
        <w:t>Zgodny (</w:t>
      </w:r>
      <w:r w:rsidR="006F51A2" w:rsidRPr="00560466">
        <w:rPr>
          <w:bCs/>
          <w:i/>
        </w:rPr>
        <w:t>true</w:t>
      </w:r>
      <w:r w:rsidRPr="00560466">
        <w:rPr>
          <w:bCs/>
        </w:rPr>
        <w:t>) – zasób jest w pełni zgodny z przytoczoną specyfikacją.</w:t>
      </w:r>
    </w:p>
    <w:p w14:paraId="4C499117" w14:textId="77777777" w:rsidR="00837DB3" w:rsidRPr="00560466" w:rsidRDefault="00837DB3" w:rsidP="00F34F20">
      <w:pPr>
        <w:pStyle w:val="Akapitzlist"/>
        <w:numPr>
          <w:ilvl w:val="0"/>
          <w:numId w:val="3"/>
        </w:numPr>
        <w:jc w:val="both"/>
        <w:rPr>
          <w:bCs/>
        </w:rPr>
      </w:pPr>
      <w:r w:rsidRPr="00560466">
        <w:rPr>
          <w:bCs/>
        </w:rPr>
        <w:t>Niezgodny (</w:t>
      </w:r>
      <w:r w:rsidR="006F51A2" w:rsidRPr="00560466">
        <w:rPr>
          <w:bCs/>
          <w:i/>
        </w:rPr>
        <w:t>false</w:t>
      </w:r>
      <w:r w:rsidRPr="00560466">
        <w:rPr>
          <w:bCs/>
        </w:rPr>
        <w:t>) – zasób nie jest zgodny z przytoczoną specyfikacją.</w:t>
      </w:r>
    </w:p>
    <w:p w14:paraId="4C499118" w14:textId="7C827333" w:rsidR="00D96831" w:rsidRDefault="005562F0" w:rsidP="00F34F20">
      <w:pPr>
        <w:pStyle w:val="Akapitzlist"/>
        <w:numPr>
          <w:ilvl w:val="0"/>
          <w:numId w:val="3"/>
        </w:numPr>
      </w:pPr>
      <w:r>
        <w:t>Brak</w:t>
      </w:r>
      <w:r w:rsidR="00BC4F80">
        <w:t xml:space="preserve"> (</w:t>
      </w:r>
      <w:r w:rsidR="00BC4F80" w:rsidRPr="009B327B">
        <w:rPr>
          <w:i/>
        </w:rPr>
        <w:t>null</w:t>
      </w:r>
      <w:r w:rsidR="00BC4F80">
        <w:t xml:space="preserve">) </w:t>
      </w:r>
      <w:r>
        <w:t>–</w:t>
      </w:r>
      <w:r w:rsidR="00BC4F80">
        <w:t xml:space="preserve"> brak informacji o</w:t>
      </w:r>
      <w:r w:rsidR="00D80778">
        <w:t xml:space="preserve"> zgodności zasobu ze specyfikacją</w:t>
      </w:r>
      <w:r w:rsidR="008B5975">
        <w:t>, łącznie z objaśnieniem powodu braku informacji</w:t>
      </w:r>
      <w:r w:rsidR="000703DB">
        <w:t xml:space="preserve"> (atrybut nilReason)</w:t>
      </w:r>
      <w:r w:rsidR="00837DB3" w:rsidRPr="00560466">
        <w:t>.</w:t>
      </w:r>
    </w:p>
    <w:p w14:paraId="4C499119" w14:textId="272E5CDD" w:rsidR="005A4A4F" w:rsidRDefault="00F34F20" w:rsidP="002C38BB">
      <w:r w:rsidRPr="00F34F20">
        <w:t>Dysponent danych może również przeprowadzić testy zgodności z wybranymi specyfikacjami.  Wówczas wyniki testów są podstawą dla wartości elementu, a ich opis zamieszcza się jako Objaśnienie wyniku testowania zgodności</w:t>
      </w:r>
      <w:r w:rsidR="002C38BB">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lastRenderedPageBreak/>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29">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0">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1">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5EFB79"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2"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3"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2161499"/>
      <w:r w:rsidRPr="00134AC9">
        <w:rPr>
          <w:rStyle w:val="Nagwek3Znak"/>
          <w:bCs/>
        </w:rPr>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lastRenderedPageBreak/>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4">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lastRenderedPageBreak/>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2161500"/>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51CEAB67"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466D6A" w:rsidRPr="00466D6A">
        <w:rPr>
          <w:bCs/>
        </w:rPr>
        <w:t>możliwe jest opisanie wielu jednostek odpowiedzialnych i przyporządkowanie każdej z nich odpowiedniej roli z dostępnej listy</w:t>
      </w:r>
      <w:r>
        <w:rPr>
          <w:bCs/>
        </w:rPr>
        <w:t>.</w:t>
      </w:r>
    </w:p>
    <w:p w14:paraId="4C499163" w14:textId="359020C5" w:rsidR="00F86F82" w:rsidRPr="007A21A1" w:rsidRDefault="00F34F20" w:rsidP="007A21A1">
      <w:pPr>
        <w:pStyle w:val="Nagwek4"/>
      </w:pPr>
      <w:r>
        <w:lastRenderedPageBreak/>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F34F20">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F34F20">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F34F20">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F34F20">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F34F20">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F34F20">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F34F20">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F34F20">
      <w:pPr>
        <w:pStyle w:val="Akapitzlist"/>
        <w:numPr>
          <w:ilvl w:val="1"/>
          <w:numId w:val="19"/>
        </w:numPr>
        <w:rPr>
          <w:bCs/>
        </w:rPr>
      </w:pPr>
      <w:r w:rsidRPr="009C692A">
        <w:rPr>
          <w:bCs/>
        </w:rPr>
        <w:t>Adres e-mail</w:t>
      </w:r>
      <w:r w:rsidR="00714228">
        <w:rPr>
          <w:bCs/>
        </w:rPr>
        <w:t>,</w:t>
      </w:r>
    </w:p>
    <w:p w14:paraId="4C49916D" w14:textId="77777777" w:rsidR="00582A90" w:rsidRDefault="009C692A" w:rsidP="00F34F20">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4C499179" w14:textId="1CCEA9E6" w:rsidR="0044140C" w:rsidRPr="006A6FC9" w:rsidRDefault="0044140C" w:rsidP="00997416">
            <w:pPr>
              <w:jc w:val="both"/>
              <w:rPr>
                <w:bCs/>
                <w:i/>
              </w:rPr>
            </w:pPr>
            <w:r w:rsidRPr="0044140C">
              <w:rPr>
                <w:bCs/>
              </w:rPr>
              <w:t>Nazwa organizacji</w:t>
            </w:r>
            <w:r w:rsidRPr="006A6FC9">
              <w:rPr>
                <w:bCs/>
                <w:i/>
              </w:rPr>
              <w:t xml:space="preserve">: </w:t>
            </w:r>
            <w:r w:rsidR="002714F4" w:rsidRPr="002714F4">
              <w:rPr>
                <w:bCs/>
                <w:i/>
              </w:rPr>
              <w:t>Państwowy Instytut Geologiczny - Państwowy Instytut Badawczy</w:t>
            </w:r>
          </w:p>
          <w:p w14:paraId="4C49917A" w14:textId="55E464CD" w:rsidR="0044140C" w:rsidRPr="00AF4E2B" w:rsidRDefault="0044140C" w:rsidP="00997416">
            <w:pPr>
              <w:jc w:val="both"/>
              <w:rPr>
                <w:bCs/>
                <w:i/>
              </w:rPr>
            </w:pPr>
            <w:r w:rsidRPr="0044140C">
              <w:rPr>
                <w:bCs/>
              </w:rPr>
              <w:t>Telefon</w:t>
            </w:r>
            <w:r w:rsidRPr="00AF4E2B">
              <w:rPr>
                <w:bCs/>
                <w:i/>
              </w:rPr>
              <w:t xml:space="preserve">: </w:t>
            </w:r>
            <w:r w:rsidR="00893297" w:rsidRPr="00893297">
              <w:rPr>
                <w:bCs/>
                <w:i/>
              </w:rPr>
              <w:t>+48224592000</w:t>
            </w:r>
          </w:p>
          <w:p w14:paraId="4C49917B" w14:textId="0D9404C9" w:rsidR="0044140C" w:rsidRPr="00F5671C" w:rsidRDefault="0044140C" w:rsidP="00997416">
            <w:pPr>
              <w:jc w:val="both"/>
              <w:rPr>
                <w:bCs/>
                <w:i/>
              </w:rPr>
            </w:pPr>
            <w:r w:rsidRPr="0044140C">
              <w:rPr>
                <w:bCs/>
              </w:rPr>
              <w:t>Adres</w:t>
            </w:r>
            <w:r w:rsidRPr="00F5671C">
              <w:rPr>
                <w:bCs/>
                <w:i/>
              </w:rPr>
              <w:t xml:space="preserve">: </w:t>
            </w:r>
            <w:r w:rsidR="00893297" w:rsidRPr="00893297">
              <w:rPr>
                <w:bCs/>
                <w:i/>
              </w:rPr>
              <w:t>ul. Rakowiecka 4</w:t>
            </w:r>
          </w:p>
          <w:p w14:paraId="4C49917C" w14:textId="77777777" w:rsidR="0044140C" w:rsidRPr="006A6FC9" w:rsidRDefault="0044140C" w:rsidP="00997416">
            <w:pPr>
              <w:jc w:val="both"/>
              <w:rPr>
                <w:bCs/>
                <w:i/>
              </w:rPr>
            </w:pPr>
            <w:r w:rsidRPr="0044140C">
              <w:rPr>
                <w:bCs/>
              </w:rPr>
              <w:t>Miejscowość</w:t>
            </w:r>
            <w:r w:rsidRPr="006A6FC9">
              <w:rPr>
                <w:bCs/>
                <w:i/>
              </w:rPr>
              <w:t xml:space="preserve">: </w:t>
            </w:r>
            <w:r>
              <w:rPr>
                <w:bCs/>
                <w:i/>
              </w:rPr>
              <w:t>Warszawa</w:t>
            </w:r>
          </w:p>
          <w:p w14:paraId="4C49917D" w14:textId="02A7CF33" w:rsidR="0044140C" w:rsidRPr="006A6FC9" w:rsidRDefault="0044140C" w:rsidP="00997416">
            <w:pPr>
              <w:jc w:val="both"/>
              <w:rPr>
                <w:bCs/>
                <w:i/>
              </w:rPr>
            </w:pPr>
            <w:r w:rsidRPr="0044140C">
              <w:rPr>
                <w:bCs/>
              </w:rPr>
              <w:t>Kod pocztowy</w:t>
            </w:r>
            <w:r w:rsidRPr="006A6FC9">
              <w:rPr>
                <w:bCs/>
                <w:i/>
              </w:rPr>
              <w:t xml:space="preserve">: </w:t>
            </w:r>
            <w:r w:rsidR="00893297">
              <w:rPr>
                <w:bCs/>
                <w:i/>
              </w:rPr>
              <w:t>00-975</w:t>
            </w:r>
          </w:p>
          <w:p w14:paraId="4C49917E" w14:textId="77777777" w:rsidR="0044140C" w:rsidRPr="006A6FC9" w:rsidRDefault="0044140C" w:rsidP="00997416">
            <w:pPr>
              <w:jc w:val="both"/>
              <w:rPr>
                <w:bCs/>
                <w:i/>
              </w:rPr>
            </w:pPr>
            <w:r w:rsidRPr="0044140C">
              <w:rPr>
                <w:bCs/>
              </w:rPr>
              <w:t>Kraj</w:t>
            </w:r>
            <w:r w:rsidRPr="006A6FC9">
              <w:rPr>
                <w:bCs/>
                <w:i/>
              </w:rPr>
              <w:t>: Polska</w:t>
            </w:r>
          </w:p>
          <w:p w14:paraId="4C49917F" w14:textId="34AB77D5" w:rsidR="0044140C" w:rsidRPr="00BA3A9D" w:rsidRDefault="0044140C" w:rsidP="00997416">
            <w:pPr>
              <w:jc w:val="both"/>
              <w:rPr>
                <w:i/>
              </w:rPr>
            </w:pPr>
            <w:r w:rsidRPr="00BA3A9D">
              <w:rPr>
                <w:bCs/>
              </w:rPr>
              <w:t>Adres e-mail</w:t>
            </w:r>
            <w:r w:rsidRPr="00BA3A9D">
              <w:rPr>
                <w:i/>
              </w:rPr>
              <w:t xml:space="preserve">: </w:t>
            </w:r>
            <w:r w:rsidR="00893297" w:rsidRPr="00BA3A9D">
              <w:rPr>
                <w:i/>
              </w:rPr>
              <w:t>biuro@pgi.gov.pl</w:t>
            </w:r>
          </w:p>
          <w:p w14:paraId="4C499180" w14:textId="7F1777F9" w:rsidR="0044140C" w:rsidRPr="00CB70FF" w:rsidRDefault="0044140C" w:rsidP="00997416">
            <w:pPr>
              <w:jc w:val="both"/>
              <w:rPr>
                <w:i/>
              </w:rPr>
            </w:pPr>
            <w:r w:rsidRPr="0044140C">
              <w:t>Adres sieciowy</w:t>
            </w:r>
            <w:r w:rsidRPr="006A6FC9">
              <w:rPr>
                <w:i/>
              </w:rPr>
              <w:t xml:space="preserve">: </w:t>
            </w:r>
            <w:r w:rsidR="002714F4" w:rsidRPr="002714F4">
              <w:rPr>
                <w:i/>
              </w:rPr>
              <w:t>http://www.pgi.gov.pl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7777777" w:rsidR="00997416" w:rsidRDefault="00997416" w:rsidP="00997416">
      <w:pPr>
        <w:pStyle w:val="Akapitzlist"/>
        <w:jc w:val="both"/>
        <w:rPr>
          <w:bCs/>
        </w:rPr>
      </w:pPr>
    </w:p>
    <w:p w14:paraId="4C499189" w14:textId="77777777" w:rsidR="0044140C" w:rsidRPr="0044140C" w:rsidRDefault="0044140C" w:rsidP="0044140C">
      <w:pPr>
        <w:pStyle w:val="Akapitzlist"/>
        <w:rPr>
          <w:bCs/>
        </w:rPr>
      </w:pPr>
      <w:r>
        <w:rPr>
          <w:bCs/>
          <w:noProof/>
          <w:lang w:eastAsia="pl-PL"/>
        </w:rPr>
        <w:lastRenderedPageBreak/>
        <w:drawing>
          <wp:inline distT="0" distB="0" distL="0" distR="0" wp14:anchorId="4C49930C" wp14:editId="406FBF4A">
            <wp:extent cx="4292893" cy="3996204"/>
            <wp:effectExtent l="0" t="0" r="0" b="4445"/>
            <wp:docPr id="20500" name="Obraz 20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ganizajca_odpowiedzialna.PNG"/>
                    <pic:cNvPicPr/>
                  </pic:nvPicPr>
                  <pic:blipFill>
                    <a:blip r:embed="rId36">
                      <a:extLst>
                        <a:ext uri="{28A0092B-C50C-407E-A947-70E740481C1C}">
                          <a14:useLocalDpi xmlns:a14="http://schemas.microsoft.com/office/drawing/2010/main" val="0"/>
                        </a:ext>
                      </a:extLst>
                    </a:blip>
                    <a:stretch>
                      <a:fillRect/>
                    </a:stretch>
                  </pic:blipFill>
                  <pic:spPr>
                    <a:xfrm>
                      <a:off x="0" y="0"/>
                      <a:ext cx="4292893" cy="3996204"/>
                    </a:xfrm>
                    <a:prstGeom prst="rect">
                      <a:avLst/>
                    </a:prstGeom>
                  </pic:spPr>
                </pic:pic>
              </a:graphicData>
            </a:graphic>
          </wp:inline>
        </w:drawing>
      </w:r>
    </w:p>
    <w:p w14:paraId="4C49918A" w14:textId="016FAD4D" w:rsidR="00F86F82" w:rsidRPr="007A21A1" w:rsidRDefault="00F86F82" w:rsidP="007A21A1">
      <w:pPr>
        <w:pStyle w:val="Nagwek4"/>
      </w:pPr>
      <w:r w:rsidRPr="007A21A1">
        <w:t xml:space="preserve">Rola </w:t>
      </w:r>
      <w:r w:rsidR="00F34F20">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F34F20">
      <w:pPr>
        <w:pStyle w:val="Akapitzlist"/>
        <w:numPr>
          <w:ilvl w:val="0"/>
          <w:numId w:val="5"/>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F34F20">
      <w:pPr>
        <w:pStyle w:val="Akapitzlist"/>
        <w:numPr>
          <w:ilvl w:val="0"/>
          <w:numId w:val="5"/>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F34F20">
      <w:pPr>
        <w:pStyle w:val="Akapitzlist"/>
        <w:numPr>
          <w:ilvl w:val="0"/>
          <w:numId w:val="5"/>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F34F20">
      <w:pPr>
        <w:pStyle w:val="Akapitzlist"/>
        <w:numPr>
          <w:ilvl w:val="0"/>
          <w:numId w:val="5"/>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F34F20">
      <w:pPr>
        <w:pStyle w:val="Akapitzlist"/>
        <w:numPr>
          <w:ilvl w:val="0"/>
          <w:numId w:val="5"/>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F34F20">
      <w:pPr>
        <w:pStyle w:val="Akapitzlist"/>
        <w:numPr>
          <w:ilvl w:val="0"/>
          <w:numId w:val="5"/>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F34F20">
      <w:pPr>
        <w:pStyle w:val="Akapitzlist"/>
        <w:numPr>
          <w:ilvl w:val="0"/>
          <w:numId w:val="5"/>
        </w:numPr>
        <w:jc w:val="both"/>
        <w:rPr>
          <w:bCs/>
        </w:rPr>
      </w:pPr>
      <w:r w:rsidRPr="00560466">
        <w:rPr>
          <w:bCs/>
        </w:rPr>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F34F20">
      <w:pPr>
        <w:pStyle w:val="Akapitzlist"/>
        <w:numPr>
          <w:ilvl w:val="0"/>
          <w:numId w:val="5"/>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F34F20">
      <w:pPr>
        <w:pStyle w:val="Akapitzlist"/>
        <w:numPr>
          <w:ilvl w:val="0"/>
          <w:numId w:val="5"/>
        </w:numPr>
        <w:jc w:val="both"/>
        <w:rPr>
          <w:bCs/>
        </w:rPr>
      </w:pPr>
      <w:r w:rsidRPr="00560466">
        <w:rPr>
          <w:bCs/>
        </w:rPr>
        <w:lastRenderedPageBreak/>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F34F20">
      <w:pPr>
        <w:pStyle w:val="Akapitzlist"/>
        <w:numPr>
          <w:ilvl w:val="0"/>
          <w:numId w:val="5"/>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F34F20">
      <w:pPr>
        <w:pStyle w:val="Akapitzlist"/>
        <w:numPr>
          <w:ilvl w:val="0"/>
          <w:numId w:val="5"/>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7">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2161501"/>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F34F20">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F34F20">
      <w:pPr>
        <w:pStyle w:val="Akapitzlist"/>
        <w:numPr>
          <w:ilvl w:val="1"/>
          <w:numId w:val="20"/>
        </w:numPr>
        <w:ind w:left="709"/>
        <w:jc w:val="both"/>
        <w:rPr>
          <w:bCs/>
        </w:rPr>
      </w:pPr>
      <w:r>
        <w:rPr>
          <w:bCs/>
        </w:rPr>
        <w:t xml:space="preserve">data </w:t>
      </w:r>
      <w:r w:rsidR="007371B0">
        <w:rPr>
          <w:bCs/>
        </w:rPr>
        <w:t>metadanych</w:t>
      </w:r>
      <w:r>
        <w:rPr>
          <w:bCs/>
        </w:rPr>
        <w:t>,</w:t>
      </w:r>
    </w:p>
    <w:p w14:paraId="4C4991AD" w14:textId="77777777" w:rsidR="007371B0" w:rsidRDefault="00E736C5" w:rsidP="00F34F20">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F34F20">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F34F20">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F34F20">
      <w:pPr>
        <w:numPr>
          <w:ilvl w:val="1"/>
          <w:numId w:val="21"/>
        </w:numPr>
        <w:contextualSpacing/>
        <w:jc w:val="both"/>
        <w:rPr>
          <w:bCs/>
        </w:rPr>
      </w:pPr>
      <w:r>
        <w:rPr>
          <w:bCs/>
        </w:rPr>
        <w:t>Telefon</w:t>
      </w:r>
      <w:r w:rsidR="00DB4E56" w:rsidRPr="00560466">
        <w:rPr>
          <w:bCs/>
        </w:rPr>
        <w:t>;</w:t>
      </w:r>
    </w:p>
    <w:p w14:paraId="4C4991B5" w14:textId="77777777" w:rsidR="00DB4E56" w:rsidRDefault="001609CA" w:rsidP="00F34F20">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F34F20">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F34F20">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F34F20">
      <w:pPr>
        <w:numPr>
          <w:ilvl w:val="1"/>
          <w:numId w:val="21"/>
        </w:numPr>
        <w:contextualSpacing/>
        <w:jc w:val="both"/>
        <w:rPr>
          <w:bCs/>
        </w:rPr>
      </w:pPr>
      <w:r>
        <w:rPr>
          <w:bCs/>
        </w:rPr>
        <w:lastRenderedPageBreak/>
        <w:t>Kraj</w:t>
      </w:r>
      <w:r w:rsidR="00DB4E56" w:rsidRPr="00560466">
        <w:rPr>
          <w:bCs/>
        </w:rPr>
        <w:t>;</w:t>
      </w:r>
    </w:p>
    <w:p w14:paraId="4C4991B9" w14:textId="77777777" w:rsidR="009A5240" w:rsidRDefault="00DB4E56" w:rsidP="00F34F20">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F34F20">
      <w:pPr>
        <w:numPr>
          <w:ilvl w:val="1"/>
          <w:numId w:val="21"/>
        </w:numPr>
        <w:contextualSpacing/>
        <w:jc w:val="both"/>
        <w:rPr>
          <w:bCs/>
        </w:rPr>
      </w:pPr>
      <w:r>
        <w:rPr>
          <w:bCs/>
        </w:rPr>
        <w:t>Adres sieciowy</w:t>
      </w:r>
      <w:r w:rsidR="009C692A">
        <w:rPr>
          <w:bCs/>
        </w:rPr>
        <w:t>,</w:t>
      </w:r>
    </w:p>
    <w:p w14:paraId="4C4991BB" w14:textId="4FB15D87" w:rsidR="00EE3AAB" w:rsidRDefault="00EE3AAB" w:rsidP="00F34F20">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4C4991C7" w14:textId="528CD8C5" w:rsidR="00CA6675" w:rsidRPr="009C3332" w:rsidRDefault="00CA6675" w:rsidP="00997416">
            <w:pPr>
              <w:jc w:val="both"/>
              <w:rPr>
                <w:bCs/>
                <w:i/>
              </w:rPr>
            </w:pPr>
            <w:r w:rsidRPr="00A11C5A">
              <w:rPr>
                <w:bCs/>
              </w:rPr>
              <w:t>Nazwa organizacji</w:t>
            </w:r>
            <w:r w:rsidRPr="009C3332">
              <w:rPr>
                <w:bCs/>
                <w:i/>
              </w:rPr>
              <w:t xml:space="preserve">: </w:t>
            </w:r>
            <w:r w:rsidR="00031399" w:rsidRPr="00031399">
              <w:rPr>
                <w:bCs/>
                <w:i/>
              </w:rPr>
              <w:t>Państwowy Instytut Geologiczny - Państwowy Instytut Badawczy</w:t>
            </w:r>
          </w:p>
          <w:p w14:paraId="4C4991C8" w14:textId="119821C0" w:rsidR="00CA6675" w:rsidRPr="00AF4E2B" w:rsidRDefault="00CA6675" w:rsidP="00997416">
            <w:pPr>
              <w:jc w:val="both"/>
              <w:rPr>
                <w:bCs/>
                <w:i/>
              </w:rPr>
            </w:pPr>
            <w:r w:rsidRPr="00A11C5A">
              <w:rPr>
                <w:bCs/>
              </w:rPr>
              <w:t>Telefon</w:t>
            </w:r>
            <w:r w:rsidRPr="00AF4E2B">
              <w:rPr>
                <w:bCs/>
                <w:i/>
              </w:rPr>
              <w:t xml:space="preserve">: </w:t>
            </w:r>
            <w:r w:rsidR="00671818" w:rsidRPr="00671818">
              <w:rPr>
                <w:bCs/>
                <w:i/>
              </w:rPr>
              <w:t>+48224592000</w:t>
            </w:r>
          </w:p>
          <w:p w14:paraId="4C4991C9" w14:textId="14132C5C" w:rsidR="00CA6675" w:rsidRPr="00F5671C" w:rsidRDefault="00CA6675" w:rsidP="00997416">
            <w:pPr>
              <w:jc w:val="both"/>
              <w:rPr>
                <w:bCs/>
                <w:i/>
              </w:rPr>
            </w:pPr>
            <w:r w:rsidRPr="00A11C5A">
              <w:rPr>
                <w:bCs/>
              </w:rPr>
              <w:t>Adres</w:t>
            </w:r>
            <w:r w:rsidRPr="00F5671C">
              <w:rPr>
                <w:bCs/>
                <w:i/>
              </w:rPr>
              <w:t xml:space="preserve">: </w:t>
            </w:r>
            <w:r w:rsidR="00671818" w:rsidRPr="00671818">
              <w:rPr>
                <w:bCs/>
                <w:i/>
              </w:rPr>
              <w:t>ul. Rakowiecka 4</w:t>
            </w:r>
          </w:p>
          <w:p w14:paraId="4C4991CA" w14:textId="77777777" w:rsidR="00CA6675" w:rsidRPr="007371B0" w:rsidRDefault="00CA6675" w:rsidP="00997416">
            <w:pPr>
              <w:jc w:val="both"/>
              <w:rPr>
                <w:bCs/>
                <w:i/>
              </w:rPr>
            </w:pPr>
            <w:r w:rsidRPr="00A11C5A">
              <w:rPr>
                <w:bCs/>
              </w:rPr>
              <w:t>Miejscowość</w:t>
            </w:r>
            <w:r w:rsidRPr="007371B0">
              <w:rPr>
                <w:bCs/>
                <w:i/>
              </w:rPr>
              <w:t xml:space="preserve">: </w:t>
            </w:r>
            <w:r w:rsidRPr="00444812">
              <w:rPr>
                <w:bCs/>
                <w:i/>
              </w:rPr>
              <w:t>Warszawa</w:t>
            </w:r>
          </w:p>
          <w:p w14:paraId="4C4991CB" w14:textId="43ADC2FF" w:rsidR="00CA6675" w:rsidRPr="007371B0" w:rsidRDefault="00CA6675" w:rsidP="00997416">
            <w:pPr>
              <w:jc w:val="both"/>
              <w:rPr>
                <w:bCs/>
                <w:i/>
              </w:rPr>
            </w:pPr>
            <w:r w:rsidRPr="00A11C5A">
              <w:rPr>
                <w:bCs/>
              </w:rPr>
              <w:t>Kod pocztowy</w:t>
            </w:r>
            <w:r w:rsidRPr="007371B0">
              <w:rPr>
                <w:bCs/>
                <w:i/>
              </w:rPr>
              <w:t xml:space="preserve">: </w:t>
            </w:r>
            <w:r w:rsidR="00671818">
              <w:rPr>
                <w:bCs/>
                <w:i/>
              </w:rPr>
              <w:t>00-975</w:t>
            </w:r>
          </w:p>
          <w:p w14:paraId="4C4991CC" w14:textId="77777777" w:rsidR="00CA6675" w:rsidRPr="007371B0" w:rsidRDefault="00CA6675" w:rsidP="00997416">
            <w:pPr>
              <w:jc w:val="both"/>
              <w:rPr>
                <w:bCs/>
                <w:i/>
              </w:rPr>
            </w:pPr>
            <w:r w:rsidRPr="00A11C5A">
              <w:rPr>
                <w:bCs/>
              </w:rPr>
              <w:t>Kraj</w:t>
            </w:r>
            <w:r w:rsidRPr="007371B0">
              <w:rPr>
                <w:bCs/>
                <w:i/>
              </w:rPr>
              <w:t>: Polska</w:t>
            </w:r>
          </w:p>
          <w:p w14:paraId="4C4991CD" w14:textId="48FEC038" w:rsidR="00CA6675" w:rsidRPr="00BA3A9D" w:rsidRDefault="00CA6675" w:rsidP="00997416">
            <w:pPr>
              <w:jc w:val="both"/>
              <w:rPr>
                <w:i/>
              </w:rPr>
            </w:pPr>
            <w:r w:rsidRPr="00BA3A9D">
              <w:rPr>
                <w:bCs/>
              </w:rPr>
              <w:t>Adres e-mail</w:t>
            </w:r>
            <w:r w:rsidRPr="00BA3A9D">
              <w:rPr>
                <w:i/>
              </w:rPr>
              <w:t xml:space="preserve">: </w:t>
            </w:r>
            <w:r w:rsidR="00893297" w:rsidRPr="00BA3A9D">
              <w:rPr>
                <w:i/>
              </w:rPr>
              <w:t>biuro</w:t>
            </w:r>
            <w:r w:rsidR="00031399" w:rsidRPr="00BA3A9D">
              <w:rPr>
                <w:i/>
              </w:rPr>
              <w:t>@pgi.gov.pl</w:t>
            </w:r>
          </w:p>
          <w:p w14:paraId="4C4991CE" w14:textId="3E5DBCAB" w:rsidR="00CA6675" w:rsidRPr="00444812" w:rsidRDefault="00CA6675" w:rsidP="00997416">
            <w:pPr>
              <w:jc w:val="both"/>
              <w:rPr>
                <w:i/>
              </w:rPr>
            </w:pPr>
            <w:r w:rsidRPr="00A11C5A">
              <w:t>Adres sieciowy</w:t>
            </w:r>
            <w:r w:rsidRPr="007371B0">
              <w:rPr>
                <w:i/>
              </w:rPr>
              <w:t xml:space="preserve">: </w:t>
            </w:r>
            <w:r w:rsidR="00031399" w:rsidRPr="00031399">
              <w:rPr>
                <w:i/>
              </w:rPr>
              <w:t>http://www.pgi.gov.pl</w:t>
            </w:r>
          </w:p>
          <w:p w14:paraId="4C4991CF" w14:textId="77777777" w:rsidR="00CA6675" w:rsidRPr="00560466" w:rsidRDefault="00CA6675" w:rsidP="00997416">
            <w:pPr>
              <w:jc w:val="both"/>
              <w:rPr>
                <w:bCs/>
                <w:lang w:val="en-US"/>
              </w:rPr>
            </w:pPr>
            <w:r w:rsidRPr="00A11C5A">
              <w:t>Rola</w:t>
            </w:r>
            <w:r>
              <w:rPr>
                <w:i/>
                <w:lang w:val="en-US"/>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77777777" w:rsidR="00CA6675" w:rsidRPr="00560466" w:rsidRDefault="00CA6675" w:rsidP="00CA6675">
      <w:pPr>
        <w:contextualSpacing/>
        <w:jc w:val="center"/>
        <w:rPr>
          <w:bCs/>
        </w:rPr>
      </w:pPr>
      <w:r>
        <w:rPr>
          <w:bCs/>
          <w:noProof/>
          <w:lang w:eastAsia="pl-PL"/>
        </w:rPr>
        <w:lastRenderedPageBreak/>
        <w:drawing>
          <wp:inline distT="0" distB="0" distL="0" distR="0" wp14:anchorId="4C499310" wp14:editId="37B69E65">
            <wp:extent cx="3664314" cy="3420718"/>
            <wp:effectExtent l="0" t="0" r="0" b="8890"/>
            <wp:docPr id="20502" name="Obraz 2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nkt_metadane.PNG"/>
                    <pic:cNvPicPr/>
                  </pic:nvPicPr>
                  <pic:blipFill>
                    <a:blip r:embed="rId38">
                      <a:extLst>
                        <a:ext uri="{28A0092B-C50C-407E-A947-70E740481C1C}">
                          <a14:useLocalDpi xmlns:a14="http://schemas.microsoft.com/office/drawing/2010/main" val="0"/>
                        </a:ext>
                      </a:extLst>
                    </a:blip>
                    <a:stretch>
                      <a:fillRect/>
                    </a:stretch>
                  </pic:blipFill>
                  <pic:spPr>
                    <a:xfrm>
                      <a:off x="0" y="0"/>
                      <a:ext cx="3664314" cy="3420718"/>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39">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lastRenderedPageBreak/>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0">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2161502"/>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2161503"/>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1"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lastRenderedPageBreak/>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lastRenderedPageBreak/>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2">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2161504"/>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B15B65"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2161505"/>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F34F20">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F34F20">
      <w:pPr>
        <w:pStyle w:val="Akapitzlist"/>
        <w:numPr>
          <w:ilvl w:val="1"/>
          <w:numId w:val="22"/>
        </w:numPr>
        <w:jc w:val="both"/>
        <w:rPr>
          <w:bCs/>
        </w:rPr>
      </w:pPr>
      <w:r>
        <w:rPr>
          <w:bCs/>
        </w:rPr>
        <w:t xml:space="preserve">nazwa </w:t>
      </w:r>
    </w:p>
    <w:p w14:paraId="4C49921E" w14:textId="77777777" w:rsidR="00AC2484" w:rsidRPr="00560466" w:rsidRDefault="00C92874" w:rsidP="00F34F20">
      <w:pPr>
        <w:pStyle w:val="Akapitzlist"/>
        <w:numPr>
          <w:ilvl w:val="1"/>
          <w:numId w:val="22"/>
        </w:numPr>
        <w:jc w:val="both"/>
        <w:rPr>
          <w:bCs/>
        </w:rPr>
      </w:pPr>
      <w:r>
        <w:rPr>
          <w:bCs/>
        </w:rPr>
        <w:t>wersja</w:t>
      </w:r>
    </w:p>
    <w:p w14:paraId="4C49921F" w14:textId="77777777" w:rsidR="00AC2484" w:rsidRDefault="00C92874" w:rsidP="00F34F20">
      <w:pPr>
        <w:pStyle w:val="Akapitzlist"/>
        <w:numPr>
          <w:ilvl w:val="1"/>
          <w:numId w:val="22"/>
        </w:numPr>
        <w:jc w:val="both"/>
        <w:rPr>
          <w:bCs/>
        </w:rPr>
      </w:pPr>
      <w:r>
        <w:rPr>
          <w:bCs/>
        </w:rPr>
        <w:t>specyfikacja</w:t>
      </w:r>
    </w:p>
    <w:p w14:paraId="4C499220" w14:textId="77777777" w:rsidR="00AC2484" w:rsidRDefault="00AC2484" w:rsidP="00AC2484">
      <w:pPr>
        <w:jc w:val="both"/>
      </w:pPr>
      <w:r w:rsidRPr="00246FB0">
        <w:lastRenderedPageBreak/>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B15B65"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3">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2161506"/>
      <w:r>
        <w:t>I.4 Spójność topologiczna</w:t>
      </w:r>
      <w:bookmarkEnd w:id="88"/>
      <w:bookmarkEnd w:id="89"/>
      <w:bookmarkEnd w:id="90"/>
    </w:p>
    <w:p w14:paraId="4C499237" w14:textId="4ACA21E9"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007D1D7D">
        <w:t xml:space="preserve"> oraz S.3</w:t>
      </w:r>
      <w:r w:rsidRPr="009710FF">
        <w:t>.</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2161507"/>
      <w:r>
        <w:rPr>
          <w:rStyle w:val="Nagwek3Znak"/>
          <w:bCs/>
        </w:rPr>
        <w:t>I.5</w:t>
      </w:r>
      <w:r w:rsidRPr="001D3935">
        <w:rPr>
          <w:rStyle w:val="Nagwek3Znak"/>
          <w:bCs/>
        </w:rPr>
        <w:t xml:space="preserve"> </w:t>
      </w:r>
      <w:r>
        <w:rPr>
          <w:rStyle w:val="Nagwek3Znak"/>
          <w:bCs/>
        </w:rPr>
        <w:t>Kodowanie znaków (Standard zapisu znaków)</w:t>
      </w:r>
      <w:bookmarkEnd w:id="91"/>
      <w:bookmarkEnd w:id="92"/>
      <w:bookmarkEnd w:id="93"/>
    </w:p>
    <w:p w14:paraId="4C499239" w14:textId="264829E6" w:rsidR="001E7AA8" w:rsidRDefault="001E7AA8" w:rsidP="00DD7FC3">
      <w:pPr>
        <w:pStyle w:val="NormSB"/>
      </w:pPr>
      <w:r>
        <w:t>Kodowanie znaków zastosowane w zbiorze danych przestrzennych. Element obligatoryjny jedynie w</w:t>
      </w:r>
      <w:r w:rsidR="005B7418">
        <w:t> </w:t>
      </w:r>
      <w:r>
        <w:t>przypadku kodowania innego niż UTF-8</w:t>
      </w:r>
      <w:r w:rsidR="00F34F20">
        <w:t xml:space="preserve"> </w:t>
      </w:r>
      <w:r w:rsidR="00F34F20" w:rsidRPr="00F34F20">
        <w:t>(spotykanego bardzo często w systemach, standardowego kodowania)</w:t>
      </w:r>
      <w:r w:rsidRPr="00F34F20">
        <w:t>.</w:t>
      </w:r>
    </w:p>
    <w:p w14:paraId="4C49923A" w14:textId="77777777" w:rsidR="00DD7FC3" w:rsidRPr="001E7AA8" w:rsidRDefault="00DD7FC3" w:rsidP="00DD7FC3">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4">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2161508"/>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F34F20">
      <w:pPr>
        <w:pStyle w:val="Akapitzlist"/>
        <w:numPr>
          <w:ilvl w:val="0"/>
          <w:numId w:val="6"/>
        </w:numPr>
        <w:spacing w:after="0"/>
        <w:jc w:val="both"/>
        <w:rPr>
          <w:bCs/>
        </w:rPr>
      </w:pPr>
      <w:r>
        <w:rPr>
          <w:bCs/>
        </w:rPr>
        <w:t>siatka (dla danych rastrowych)</w:t>
      </w:r>
    </w:p>
    <w:p w14:paraId="4C49924E" w14:textId="77777777" w:rsidR="00AC2484" w:rsidRDefault="00AC2484" w:rsidP="00F34F20">
      <w:pPr>
        <w:pStyle w:val="Akapitzlist"/>
        <w:numPr>
          <w:ilvl w:val="0"/>
          <w:numId w:val="6"/>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F34F20">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5">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2161509"/>
      <w:r w:rsidRPr="004032AE">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2161510"/>
      <w:r>
        <w:lastRenderedPageBreak/>
        <w:t xml:space="preserve">S.1 </w:t>
      </w:r>
      <w:r w:rsidR="00D10F8B">
        <w:rPr>
          <w:rFonts w:cs="Arial"/>
        </w:rPr>
        <w:t>Informacja o utrzymaniu zasobu</w:t>
      </w:r>
      <w:bookmarkEnd w:id="100"/>
      <w:bookmarkEnd w:id="101"/>
      <w:bookmarkEnd w:id="102"/>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F34F20">
      <w:pPr>
        <w:pStyle w:val="Akapitzlist"/>
        <w:numPr>
          <w:ilvl w:val="0"/>
          <w:numId w:val="18"/>
        </w:numPr>
      </w:pPr>
      <w:r>
        <w:t xml:space="preserve">częstość </w:t>
      </w:r>
      <w:r w:rsidR="009C1532">
        <w:t>aktualizacji – częstotliwość, z którą zmiany i poprawki są wprowadzane do istniejącego zasobu</w:t>
      </w:r>
      <w:r>
        <w:t>,</w:t>
      </w:r>
    </w:p>
    <w:p w14:paraId="070477B6" w14:textId="5EC9E092" w:rsidR="00F34F20" w:rsidRPr="00F34F20" w:rsidRDefault="00B236FD" w:rsidP="00F34F20">
      <w:pPr>
        <w:pStyle w:val="Akapitzlist"/>
        <w:numPr>
          <w:ilvl w:val="0"/>
          <w:numId w:val="18"/>
        </w:numPr>
      </w:pPr>
      <w:r w:rsidRPr="00F34F20">
        <w:t xml:space="preserve">zakres </w:t>
      </w:r>
      <w:r w:rsidR="009C1532" w:rsidRPr="00F34F20">
        <w:t>aktualizacji – zakres informacyjny objęty aktualizacją</w:t>
      </w:r>
      <w:r w:rsidR="00F34F20" w:rsidRPr="00F34F20">
        <w:t>; jest to wartość wybierana z listy:</w:t>
      </w:r>
    </w:p>
    <w:p w14:paraId="2105E17C" w14:textId="77777777" w:rsidR="00F34F20" w:rsidRPr="00F34F20" w:rsidRDefault="00F34F20" w:rsidP="00F34F20">
      <w:pPr>
        <w:pStyle w:val="Akapitzlist"/>
        <w:numPr>
          <w:ilvl w:val="0"/>
          <w:numId w:val="30"/>
        </w:numPr>
      </w:pPr>
      <w:r w:rsidRPr="00F34F20">
        <w:t>zbiór danych – gdy informacja odnosi się do zbioru danych,</w:t>
      </w:r>
    </w:p>
    <w:p w14:paraId="79A81627" w14:textId="77777777" w:rsidR="00F34F20" w:rsidRPr="00F34F20" w:rsidRDefault="00F34F20" w:rsidP="00F34F20">
      <w:pPr>
        <w:pStyle w:val="Akapitzlist"/>
        <w:numPr>
          <w:ilvl w:val="0"/>
          <w:numId w:val="30"/>
        </w:numPr>
      </w:pPr>
      <w:r w:rsidRPr="00F34F20">
        <w:t>seria zbiorów danych – gdy informacja odnosi się do serii zbiorów danych,</w:t>
      </w:r>
    </w:p>
    <w:p w14:paraId="4066DAA4" w14:textId="77777777" w:rsidR="00F34F20" w:rsidRPr="00F34F20" w:rsidRDefault="00F34F20" w:rsidP="00F34F20">
      <w:pPr>
        <w:pStyle w:val="Akapitzlist"/>
        <w:numPr>
          <w:ilvl w:val="0"/>
          <w:numId w:val="30"/>
        </w:numPr>
      </w:pPr>
      <w:r w:rsidRPr="00F34F20">
        <w:t>usługa – gdy informacja odnosi się do usługi danych przestrzennych,</w:t>
      </w:r>
    </w:p>
    <w:p w14:paraId="44DEA4D0" w14:textId="77777777" w:rsidR="00F34F20" w:rsidRPr="00F34F20" w:rsidRDefault="00F34F20" w:rsidP="00F34F20">
      <w:pPr>
        <w:pStyle w:val="Akapitzlist"/>
        <w:numPr>
          <w:ilvl w:val="0"/>
          <w:numId w:val="30"/>
        </w:numPr>
      </w:pPr>
      <w:r w:rsidRPr="00F34F20">
        <w:t>obiekt – gdy informacja odnosi się do obiektu przestrzennego,</w:t>
      </w:r>
    </w:p>
    <w:p w14:paraId="2C65943C" w14:textId="77777777" w:rsidR="00F34F20" w:rsidRPr="00F34F20" w:rsidRDefault="00F34F20" w:rsidP="00F34F20">
      <w:pPr>
        <w:pStyle w:val="Akapitzlist"/>
        <w:numPr>
          <w:ilvl w:val="0"/>
          <w:numId w:val="30"/>
        </w:numPr>
      </w:pPr>
      <w:r w:rsidRPr="00F34F20">
        <w:t>typ obiektu – gdy informacja odnosi się do typu obiektu przestrzennego,</w:t>
      </w:r>
    </w:p>
    <w:p w14:paraId="4FF47F03" w14:textId="77777777" w:rsidR="00F34F20" w:rsidRPr="00F34F20" w:rsidRDefault="00F34F20" w:rsidP="00F34F20">
      <w:pPr>
        <w:pStyle w:val="Akapitzlist"/>
        <w:numPr>
          <w:ilvl w:val="0"/>
          <w:numId w:val="30"/>
        </w:numPr>
      </w:pPr>
      <w:r w:rsidRPr="00F34F20">
        <w:t>atrybut – gdy informacja odnosi się do wartości atrybutu,</w:t>
      </w:r>
    </w:p>
    <w:p w14:paraId="71B97F49" w14:textId="77777777" w:rsidR="00F34F20" w:rsidRPr="00F34F20" w:rsidRDefault="00F34F20" w:rsidP="00F34F20">
      <w:pPr>
        <w:pStyle w:val="Akapitzlist"/>
        <w:numPr>
          <w:ilvl w:val="0"/>
          <w:numId w:val="30"/>
        </w:numPr>
      </w:pPr>
      <w:r w:rsidRPr="00F34F20">
        <w:t>typ atrybutu – gdy informacja odnosi się do typu atrybutu (charakterystyki obiektu)</w:t>
      </w:r>
    </w:p>
    <w:p w14:paraId="7455149E" w14:textId="77777777" w:rsidR="00F34F20" w:rsidRPr="00F34F20" w:rsidRDefault="00F34F20" w:rsidP="00F34F20">
      <w:pPr>
        <w:pStyle w:val="Akapitzlist"/>
        <w:numPr>
          <w:ilvl w:val="0"/>
          <w:numId w:val="30"/>
        </w:numPr>
      </w:pPr>
      <w:r w:rsidRPr="00F34F20">
        <w:t>kolekcja sprzętu – gdy informacja odnosi się do klasy kolekcji sprzętu komputerowego,</w:t>
      </w:r>
    </w:p>
    <w:p w14:paraId="7F04F066" w14:textId="77777777" w:rsidR="00F34F20" w:rsidRPr="00F34F20" w:rsidRDefault="00F34F20" w:rsidP="00F34F20">
      <w:pPr>
        <w:pStyle w:val="Akapitzlist"/>
        <w:numPr>
          <w:ilvl w:val="0"/>
          <w:numId w:val="30"/>
        </w:numPr>
      </w:pPr>
      <w:r w:rsidRPr="00F34F20">
        <w:t>kolekcja sesji – gdy informacja odnosi się do kolekcji sesji,</w:t>
      </w:r>
    </w:p>
    <w:p w14:paraId="7B8774C2" w14:textId="77777777" w:rsidR="00F34F20" w:rsidRPr="00F34F20" w:rsidRDefault="00F34F20" w:rsidP="00F34F20">
      <w:pPr>
        <w:pStyle w:val="Akapitzlist"/>
        <w:numPr>
          <w:ilvl w:val="0"/>
          <w:numId w:val="30"/>
        </w:numPr>
      </w:pPr>
      <w:r w:rsidRPr="00F34F20">
        <w:t>niegeograficzny zbiór danych – gdy informacja odnosi się do danych niegeograficznych,</w:t>
      </w:r>
    </w:p>
    <w:p w14:paraId="1697327C" w14:textId="77777777" w:rsidR="00F34F20" w:rsidRPr="00F34F20" w:rsidRDefault="00F34F20" w:rsidP="00F34F20">
      <w:pPr>
        <w:pStyle w:val="Akapitzlist"/>
        <w:numPr>
          <w:ilvl w:val="0"/>
          <w:numId w:val="30"/>
        </w:numPr>
      </w:pPr>
      <w:r w:rsidRPr="00F34F20">
        <w:t>grupa wymiaru – gdy informacja odnosi się do grupy wymiaru,</w:t>
      </w:r>
    </w:p>
    <w:p w14:paraId="41788A33" w14:textId="77777777" w:rsidR="00F34F20" w:rsidRPr="00F34F20" w:rsidRDefault="00F34F20" w:rsidP="00F34F20">
      <w:pPr>
        <w:pStyle w:val="Akapitzlist"/>
        <w:numPr>
          <w:ilvl w:val="0"/>
          <w:numId w:val="30"/>
        </w:numPr>
      </w:pPr>
      <w:r w:rsidRPr="00F34F20">
        <w:t>typ właściwości – gdy informacja odnosi się do typu właściwości,</w:t>
      </w:r>
    </w:p>
    <w:p w14:paraId="485AA77C" w14:textId="77777777" w:rsidR="00F34F20" w:rsidRPr="00F34F20" w:rsidRDefault="00F34F20" w:rsidP="00F34F20">
      <w:pPr>
        <w:pStyle w:val="Akapitzlist"/>
        <w:numPr>
          <w:ilvl w:val="0"/>
          <w:numId w:val="30"/>
        </w:numPr>
      </w:pPr>
      <w:r w:rsidRPr="00F34F20">
        <w:t>sesja pomiarowa – gdy informacja odnosi się do sesji pomiarowej,</w:t>
      </w:r>
    </w:p>
    <w:p w14:paraId="58D81B88" w14:textId="77777777" w:rsidR="00F34F20" w:rsidRPr="00F34F20" w:rsidRDefault="00F34F20" w:rsidP="00F34F20">
      <w:pPr>
        <w:pStyle w:val="Akapitzlist"/>
        <w:numPr>
          <w:ilvl w:val="0"/>
          <w:numId w:val="30"/>
        </w:numPr>
      </w:pPr>
      <w:r w:rsidRPr="00F34F20">
        <w:t>oprogramowanie – gdy informacja odnosi się do programu komputerowego,</w:t>
      </w:r>
    </w:p>
    <w:p w14:paraId="1C458DCC" w14:textId="77777777" w:rsidR="00F34F20" w:rsidRDefault="00F34F20" w:rsidP="00F34F20">
      <w:pPr>
        <w:pStyle w:val="Akapitzlist"/>
        <w:numPr>
          <w:ilvl w:val="0"/>
          <w:numId w:val="30"/>
        </w:numPr>
      </w:pPr>
      <w:r w:rsidRPr="00F34F20">
        <w:t>model – gdy informacja odnosi się do kopii lub imitacji istniejącego obiektu przestrzennego,</w:t>
      </w:r>
    </w:p>
    <w:p w14:paraId="4C499266" w14:textId="335D828F" w:rsidR="009C1532" w:rsidRPr="00F34F20" w:rsidRDefault="00F34F20" w:rsidP="00F34F20">
      <w:pPr>
        <w:pStyle w:val="Akapitzlist"/>
        <w:numPr>
          <w:ilvl w:val="0"/>
          <w:numId w:val="30"/>
        </w:numPr>
      </w:pPr>
      <w:r w:rsidRPr="00F34F20">
        <w:t>sekcja – gdy informacja odnosi się do sekcji danych – podzbioru danych przestrzennych</w:t>
      </w:r>
      <w:r>
        <w:t>.</w:t>
      </w:r>
    </w:p>
    <w:p w14:paraId="4C499267" w14:textId="77777777" w:rsidR="009C1532" w:rsidRDefault="00B236FD" w:rsidP="00F34F20">
      <w:pPr>
        <w:pStyle w:val="Akapitzlist"/>
        <w:numPr>
          <w:ilvl w:val="0"/>
          <w:numId w:val="18"/>
        </w:numPr>
      </w:pPr>
      <w:r>
        <w:t xml:space="preserve">dodatkowe </w:t>
      </w:r>
      <w:r w:rsidR="009C1532">
        <w:t>informacje – specyficzne warunki utrzymania zasobu</w:t>
      </w:r>
      <w:r w:rsidR="0031530B">
        <w:t>.</w:t>
      </w:r>
      <w:r w:rsidR="009C1532">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6">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2161511"/>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2161512"/>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lastRenderedPageBreak/>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A6" w14:textId="77777777" w:rsidR="00A32DB3" w:rsidRPr="00A32DB3" w:rsidRDefault="004B7D8A" w:rsidP="00A32DB3">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43575" cy="1809750"/>
                    </a:xfrm>
                    <a:prstGeom prst="rect">
                      <a:avLst/>
                    </a:prstGeom>
                  </pic:spPr>
                </pic:pic>
              </a:graphicData>
            </a:graphic>
          </wp:inline>
        </w:drawing>
      </w:r>
    </w:p>
    <w:sectPr w:rsidR="00A32DB3" w:rsidRPr="00A32DB3" w:rsidSect="00494B1A">
      <w:headerReference w:type="default" r:id="rId49"/>
      <w:footerReference w:type="default" r:id="rId50"/>
      <w:headerReference w:type="first" r:id="rId51"/>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83FF1" w14:textId="77777777" w:rsidR="0036585A" w:rsidRDefault="0036585A" w:rsidP="003169F9">
      <w:pPr>
        <w:spacing w:after="0" w:line="240" w:lineRule="auto"/>
      </w:pPr>
      <w:r>
        <w:separator/>
      </w:r>
    </w:p>
    <w:p w14:paraId="71F9ECF8" w14:textId="77777777" w:rsidR="0036585A" w:rsidRDefault="0036585A"/>
  </w:endnote>
  <w:endnote w:type="continuationSeparator" w:id="0">
    <w:p w14:paraId="02124E39" w14:textId="77777777" w:rsidR="0036585A" w:rsidRDefault="0036585A" w:rsidP="003169F9">
      <w:pPr>
        <w:spacing w:after="0" w:line="240" w:lineRule="auto"/>
      </w:pPr>
      <w:r>
        <w:continuationSeparator/>
      </w:r>
    </w:p>
    <w:p w14:paraId="134F9B9B" w14:textId="77777777" w:rsidR="0036585A" w:rsidRDefault="0036585A"/>
  </w:endnote>
  <w:endnote w:type="continuationNotice" w:id="1">
    <w:p w14:paraId="5F02A2F4" w14:textId="77777777" w:rsidR="0036585A" w:rsidRDefault="003658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893297" w:rsidRPr="00494B1A" w:rsidRDefault="00893297"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4F029B">
      <w:rPr>
        <w:rFonts w:ascii="Calibri" w:eastAsia="Calibri" w:hAnsi="Calibri" w:cs="Times New Roman"/>
        <w:noProof/>
        <w:sz w:val="20"/>
        <w:szCs w:val="20"/>
        <w:lang w:eastAsia="ja-JP"/>
      </w:rPr>
      <w:t>2</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4F029B">
      <w:rPr>
        <w:rFonts w:ascii="Calibri" w:eastAsia="Calibri" w:hAnsi="Calibri" w:cs="Times New Roman"/>
        <w:noProof/>
        <w:sz w:val="20"/>
        <w:szCs w:val="20"/>
        <w:lang w:eastAsia="ja-JP"/>
      </w:rPr>
      <w:t>44</w:t>
    </w:r>
    <w:r w:rsidRPr="00494B1A">
      <w:rPr>
        <w:rFonts w:ascii="Calibri" w:eastAsia="Calibri" w:hAnsi="Calibri" w:cs="Times New Roman"/>
        <w:noProof/>
        <w:sz w:val="20"/>
        <w:szCs w:val="20"/>
        <w:lang w:eastAsia="ja-JP"/>
      </w:rPr>
      <w:fldChar w:fldCharType="end"/>
    </w:r>
  </w:p>
  <w:p w14:paraId="4C499336" w14:textId="77777777" w:rsidR="00893297" w:rsidRPr="00494B1A" w:rsidRDefault="00893297"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893297" w:rsidRPr="00494B1A" w:rsidRDefault="00893297"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893297" w:rsidRDefault="0089329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E5F6E2" w14:textId="77777777" w:rsidR="0036585A" w:rsidRDefault="0036585A" w:rsidP="003169F9">
      <w:pPr>
        <w:spacing w:after="0" w:line="240" w:lineRule="auto"/>
      </w:pPr>
      <w:r>
        <w:separator/>
      </w:r>
    </w:p>
    <w:p w14:paraId="0D3D1246" w14:textId="77777777" w:rsidR="0036585A" w:rsidRDefault="0036585A"/>
  </w:footnote>
  <w:footnote w:type="continuationSeparator" w:id="0">
    <w:p w14:paraId="4C526F74" w14:textId="77777777" w:rsidR="0036585A" w:rsidRDefault="0036585A" w:rsidP="003169F9">
      <w:pPr>
        <w:spacing w:after="0" w:line="240" w:lineRule="auto"/>
      </w:pPr>
      <w:r>
        <w:continuationSeparator/>
      </w:r>
    </w:p>
    <w:p w14:paraId="118A9760" w14:textId="77777777" w:rsidR="0036585A" w:rsidRDefault="0036585A"/>
  </w:footnote>
  <w:footnote w:type="continuationNotice" w:id="1">
    <w:p w14:paraId="3A4172B4" w14:textId="77777777" w:rsidR="0036585A" w:rsidRDefault="0036585A">
      <w:pPr>
        <w:spacing w:after="0" w:line="240" w:lineRule="auto"/>
      </w:pPr>
    </w:p>
  </w:footnote>
  <w:footnote w:id="2">
    <w:p w14:paraId="1F5E4BB7" w14:textId="41F62EE4" w:rsidR="00893297" w:rsidRDefault="00893297">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893297" w:rsidRDefault="00893297">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893297" w:rsidRDefault="00893297">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893297" w:rsidRDefault="00893297">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893297" w:rsidRDefault="00893297">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893297" w:rsidRDefault="00893297">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893297" w:rsidRDefault="00893297"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53B35A94"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893297" w:rsidRPr="00494B1A" w:rsidRDefault="00893297"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C268B6E"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893297" w:rsidRDefault="0089329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893297" w:rsidRDefault="00893297">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0F6D4CB"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CB93B93"/>
    <w:multiLevelType w:val="hybridMultilevel"/>
    <w:tmpl w:val="EDA8CDC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348562E"/>
    <w:multiLevelType w:val="hybridMultilevel"/>
    <w:tmpl w:val="C0E822F0"/>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B466130"/>
    <w:multiLevelType w:val="hybridMultilevel"/>
    <w:tmpl w:val="7AA6A7F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2"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8"/>
  </w:num>
  <w:num w:numId="2">
    <w:abstractNumId w:val="3"/>
  </w:num>
  <w:num w:numId="3">
    <w:abstractNumId w:val="8"/>
  </w:num>
  <w:num w:numId="4">
    <w:abstractNumId w:val="12"/>
  </w:num>
  <w:num w:numId="5">
    <w:abstractNumId w:val="24"/>
  </w:num>
  <w:num w:numId="6">
    <w:abstractNumId w:val="0"/>
  </w:num>
  <w:num w:numId="7">
    <w:abstractNumId w:val="19"/>
  </w:num>
  <w:num w:numId="8">
    <w:abstractNumId w:val="15"/>
  </w:num>
  <w:num w:numId="9">
    <w:abstractNumId w:val="29"/>
  </w:num>
  <w:num w:numId="10">
    <w:abstractNumId w:val="14"/>
  </w:num>
  <w:num w:numId="11">
    <w:abstractNumId w:val="13"/>
  </w:num>
  <w:num w:numId="12">
    <w:abstractNumId w:val="10"/>
  </w:num>
  <w:num w:numId="13">
    <w:abstractNumId w:val="21"/>
  </w:num>
  <w:num w:numId="14">
    <w:abstractNumId w:val="11"/>
  </w:num>
  <w:num w:numId="15">
    <w:abstractNumId w:val="17"/>
  </w:num>
  <w:num w:numId="16">
    <w:abstractNumId w:val="16"/>
  </w:num>
  <w:num w:numId="17">
    <w:abstractNumId w:val="27"/>
  </w:num>
  <w:num w:numId="18">
    <w:abstractNumId w:val="2"/>
  </w:num>
  <w:num w:numId="19">
    <w:abstractNumId w:val="6"/>
  </w:num>
  <w:num w:numId="20">
    <w:abstractNumId w:val="26"/>
  </w:num>
  <w:num w:numId="21">
    <w:abstractNumId w:val="4"/>
  </w:num>
  <w:num w:numId="22">
    <w:abstractNumId w:val="18"/>
  </w:num>
  <w:num w:numId="23">
    <w:abstractNumId w:val="5"/>
  </w:num>
  <w:num w:numId="24">
    <w:abstractNumId w:val="7"/>
  </w:num>
  <w:num w:numId="25">
    <w:abstractNumId w:val="20"/>
  </w:num>
  <w:num w:numId="26">
    <w:abstractNumId w:val="25"/>
  </w:num>
  <w:num w:numId="27">
    <w:abstractNumId w:val="22"/>
  </w:num>
  <w:num w:numId="28">
    <w:abstractNumId w:val="1"/>
  </w:num>
  <w:num w:numId="29">
    <w:abstractNumId w:val="23"/>
  </w:num>
  <w:num w:numId="30">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5AD"/>
    <w:rsid w:val="00003DF2"/>
    <w:rsid w:val="0000422D"/>
    <w:rsid w:val="00005278"/>
    <w:rsid w:val="000065F3"/>
    <w:rsid w:val="000079AA"/>
    <w:rsid w:val="00011420"/>
    <w:rsid w:val="00012248"/>
    <w:rsid w:val="000148F8"/>
    <w:rsid w:val="00021550"/>
    <w:rsid w:val="00023871"/>
    <w:rsid w:val="000242F0"/>
    <w:rsid w:val="00027A1C"/>
    <w:rsid w:val="00031399"/>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B44"/>
    <w:rsid w:val="00071C3A"/>
    <w:rsid w:val="0007252F"/>
    <w:rsid w:val="00072A0C"/>
    <w:rsid w:val="00076EAD"/>
    <w:rsid w:val="00077C32"/>
    <w:rsid w:val="000829F0"/>
    <w:rsid w:val="00082D79"/>
    <w:rsid w:val="00086B0C"/>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60D1"/>
    <w:rsid w:val="00150AC6"/>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2C76"/>
    <w:rsid w:val="001950BA"/>
    <w:rsid w:val="001A4ADD"/>
    <w:rsid w:val="001A5267"/>
    <w:rsid w:val="001A71B3"/>
    <w:rsid w:val="001A7363"/>
    <w:rsid w:val="001A7A5E"/>
    <w:rsid w:val="001B0B42"/>
    <w:rsid w:val="001B1E60"/>
    <w:rsid w:val="001B5D05"/>
    <w:rsid w:val="001B698E"/>
    <w:rsid w:val="001B73F4"/>
    <w:rsid w:val="001C400C"/>
    <w:rsid w:val="001C4B65"/>
    <w:rsid w:val="001D14E0"/>
    <w:rsid w:val="001D211A"/>
    <w:rsid w:val="001D265F"/>
    <w:rsid w:val="001D3407"/>
    <w:rsid w:val="001D3935"/>
    <w:rsid w:val="001D3B63"/>
    <w:rsid w:val="001E0A8B"/>
    <w:rsid w:val="001E0BF0"/>
    <w:rsid w:val="001E1B16"/>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691A"/>
    <w:rsid w:val="00217943"/>
    <w:rsid w:val="00220B7C"/>
    <w:rsid w:val="0022161C"/>
    <w:rsid w:val="00223BE2"/>
    <w:rsid w:val="002260E0"/>
    <w:rsid w:val="002266C5"/>
    <w:rsid w:val="00226B03"/>
    <w:rsid w:val="00226BE8"/>
    <w:rsid w:val="00227F69"/>
    <w:rsid w:val="002313DD"/>
    <w:rsid w:val="002342A8"/>
    <w:rsid w:val="00235309"/>
    <w:rsid w:val="00235C4E"/>
    <w:rsid w:val="002401DA"/>
    <w:rsid w:val="002431B7"/>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14F4"/>
    <w:rsid w:val="0027536F"/>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ADE"/>
    <w:rsid w:val="002C129D"/>
    <w:rsid w:val="002C1743"/>
    <w:rsid w:val="002C1EFC"/>
    <w:rsid w:val="002C2B40"/>
    <w:rsid w:val="002C38BB"/>
    <w:rsid w:val="002C3E3D"/>
    <w:rsid w:val="002C487C"/>
    <w:rsid w:val="002C6B46"/>
    <w:rsid w:val="002C7028"/>
    <w:rsid w:val="002D027B"/>
    <w:rsid w:val="002D14FA"/>
    <w:rsid w:val="002D2580"/>
    <w:rsid w:val="002D3047"/>
    <w:rsid w:val="002D441C"/>
    <w:rsid w:val="002E0055"/>
    <w:rsid w:val="002E126D"/>
    <w:rsid w:val="002E13E0"/>
    <w:rsid w:val="002E36D0"/>
    <w:rsid w:val="002E4D1B"/>
    <w:rsid w:val="002E661C"/>
    <w:rsid w:val="002F38BD"/>
    <w:rsid w:val="002F3A9D"/>
    <w:rsid w:val="002F3CFF"/>
    <w:rsid w:val="002F45DC"/>
    <w:rsid w:val="002F57A5"/>
    <w:rsid w:val="002F6FCB"/>
    <w:rsid w:val="003029CE"/>
    <w:rsid w:val="00302A93"/>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EF6"/>
    <w:rsid w:val="0033049F"/>
    <w:rsid w:val="003305E3"/>
    <w:rsid w:val="00330885"/>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585A"/>
    <w:rsid w:val="00367164"/>
    <w:rsid w:val="00374C79"/>
    <w:rsid w:val="0037573F"/>
    <w:rsid w:val="003771D9"/>
    <w:rsid w:val="003775F6"/>
    <w:rsid w:val="00380BC4"/>
    <w:rsid w:val="0038164B"/>
    <w:rsid w:val="00382672"/>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36D8"/>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A8B"/>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6D6A"/>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1289"/>
    <w:rsid w:val="004E16B7"/>
    <w:rsid w:val="004E33EB"/>
    <w:rsid w:val="004E3F4E"/>
    <w:rsid w:val="004E4739"/>
    <w:rsid w:val="004E593C"/>
    <w:rsid w:val="004E5F3A"/>
    <w:rsid w:val="004F029B"/>
    <w:rsid w:val="004F2B6E"/>
    <w:rsid w:val="004F46D9"/>
    <w:rsid w:val="004F485A"/>
    <w:rsid w:val="00500404"/>
    <w:rsid w:val="00500ACE"/>
    <w:rsid w:val="00500F5D"/>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1F81"/>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44B2"/>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1818"/>
    <w:rsid w:val="00672553"/>
    <w:rsid w:val="00674CFB"/>
    <w:rsid w:val="006754D2"/>
    <w:rsid w:val="00677D42"/>
    <w:rsid w:val="00677D4D"/>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A71"/>
    <w:rsid w:val="006B63E5"/>
    <w:rsid w:val="006B6F3D"/>
    <w:rsid w:val="006B79E7"/>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1BC4"/>
    <w:rsid w:val="00791D5B"/>
    <w:rsid w:val="00793837"/>
    <w:rsid w:val="007950AE"/>
    <w:rsid w:val="00795245"/>
    <w:rsid w:val="007955DB"/>
    <w:rsid w:val="007A0BC7"/>
    <w:rsid w:val="007A21A1"/>
    <w:rsid w:val="007A21F5"/>
    <w:rsid w:val="007A4989"/>
    <w:rsid w:val="007A6D28"/>
    <w:rsid w:val="007A6E66"/>
    <w:rsid w:val="007A7AAF"/>
    <w:rsid w:val="007B2568"/>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D1D7D"/>
    <w:rsid w:val="007D32A2"/>
    <w:rsid w:val="007D38D5"/>
    <w:rsid w:val="007D6D03"/>
    <w:rsid w:val="007E203C"/>
    <w:rsid w:val="007E2048"/>
    <w:rsid w:val="007E354E"/>
    <w:rsid w:val="007E5571"/>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1788"/>
    <w:rsid w:val="00823ADD"/>
    <w:rsid w:val="008252C6"/>
    <w:rsid w:val="0082535E"/>
    <w:rsid w:val="00825F4A"/>
    <w:rsid w:val="00830518"/>
    <w:rsid w:val="00831A46"/>
    <w:rsid w:val="00832F74"/>
    <w:rsid w:val="00834788"/>
    <w:rsid w:val="0083591F"/>
    <w:rsid w:val="0083634E"/>
    <w:rsid w:val="00837DB3"/>
    <w:rsid w:val="00843669"/>
    <w:rsid w:val="00844476"/>
    <w:rsid w:val="00845469"/>
    <w:rsid w:val="00845D09"/>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604F"/>
    <w:rsid w:val="008875DF"/>
    <w:rsid w:val="00887CF1"/>
    <w:rsid w:val="008913C7"/>
    <w:rsid w:val="008929E8"/>
    <w:rsid w:val="00893297"/>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255"/>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15963"/>
    <w:rsid w:val="00A21B10"/>
    <w:rsid w:val="00A220A6"/>
    <w:rsid w:val="00A22527"/>
    <w:rsid w:val="00A22649"/>
    <w:rsid w:val="00A23617"/>
    <w:rsid w:val="00A24245"/>
    <w:rsid w:val="00A268C4"/>
    <w:rsid w:val="00A26BB7"/>
    <w:rsid w:val="00A31933"/>
    <w:rsid w:val="00A31D5E"/>
    <w:rsid w:val="00A32DB3"/>
    <w:rsid w:val="00A32F8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15B65"/>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685D"/>
    <w:rsid w:val="00B47362"/>
    <w:rsid w:val="00B47722"/>
    <w:rsid w:val="00B47B62"/>
    <w:rsid w:val="00B47C28"/>
    <w:rsid w:val="00B50E45"/>
    <w:rsid w:val="00B51DB5"/>
    <w:rsid w:val="00B575E7"/>
    <w:rsid w:val="00B6046D"/>
    <w:rsid w:val="00B60A82"/>
    <w:rsid w:val="00B631BF"/>
    <w:rsid w:val="00B63CEF"/>
    <w:rsid w:val="00B641E6"/>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7A2E"/>
    <w:rsid w:val="00BA2C54"/>
    <w:rsid w:val="00BA39AD"/>
    <w:rsid w:val="00BA3A9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4BFE"/>
    <w:rsid w:val="00BF78B7"/>
    <w:rsid w:val="00C01A8D"/>
    <w:rsid w:val="00C02507"/>
    <w:rsid w:val="00C07009"/>
    <w:rsid w:val="00C118AF"/>
    <w:rsid w:val="00C125B4"/>
    <w:rsid w:val="00C14DEB"/>
    <w:rsid w:val="00C1584E"/>
    <w:rsid w:val="00C177B3"/>
    <w:rsid w:val="00C25300"/>
    <w:rsid w:val="00C274FD"/>
    <w:rsid w:val="00C27A5B"/>
    <w:rsid w:val="00C27C5A"/>
    <w:rsid w:val="00C27E00"/>
    <w:rsid w:val="00C30687"/>
    <w:rsid w:val="00C309BB"/>
    <w:rsid w:val="00C31236"/>
    <w:rsid w:val="00C31F4F"/>
    <w:rsid w:val="00C32BE5"/>
    <w:rsid w:val="00C35B20"/>
    <w:rsid w:val="00C36FA9"/>
    <w:rsid w:val="00C376B9"/>
    <w:rsid w:val="00C40A35"/>
    <w:rsid w:val="00C42562"/>
    <w:rsid w:val="00C432AA"/>
    <w:rsid w:val="00C470B8"/>
    <w:rsid w:val="00C477C5"/>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9073E"/>
    <w:rsid w:val="00C921B8"/>
    <w:rsid w:val="00C92475"/>
    <w:rsid w:val="00C92874"/>
    <w:rsid w:val="00C9356B"/>
    <w:rsid w:val="00C93FF0"/>
    <w:rsid w:val="00C94BD9"/>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E56"/>
    <w:rsid w:val="00DC462F"/>
    <w:rsid w:val="00DC6951"/>
    <w:rsid w:val="00DC6FE9"/>
    <w:rsid w:val="00DD21F1"/>
    <w:rsid w:val="00DD43E5"/>
    <w:rsid w:val="00DD46FB"/>
    <w:rsid w:val="00DD7732"/>
    <w:rsid w:val="00DD7FC3"/>
    <w:rsid w:val="00DE1386"/>
    <w:rsid w:val="00DE236B"/>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B82"/>
    <w:rsid w:val="00E84C39"/>
    <w:rsid w:val="00E85674"/>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66AE"/>
    <w:rsid w:val="00EC7389"/>
    <w:rsid w:val="00ED1240"/>
    <w:rsid w:val="00ED1EA2"/>
    <w:rsid w:val="00ED294F"/>
    <w:rsid w:val="00ED2F43"/>
    <w:rsid w:val="00ED3135"/>
    <w:rsid w:val="00ED6C60"/>
    <w:rsid w:val="00ED6FCC"/>
    <w:rsid w:val="00EE2C0D"/>
    <w:rsid w:val="00EE2F9E"/>
    <w:rsid w:val="00EE3AAB"/>
    <w:rsid w:val="00EE3E1A"/>
    <w:rsid w:val="00EE3E42"/>
    <w:rsid w:val="00EE47A4"/>
    <w:rsid w:val="00EE50E7"/>
    <w:rsid w:val="00EE6FCA"/>
    <w:rsid w:val="00EE7A20"/>
    <w:rsid w:val="00EF08B1"/>
    <w:rsid w:val="00EF2B9F"/>
    <w:rsid w:val="00EF389A"/>
    <w:rsid w:val="00EF3976"/>
    <w:rsid w:val="00EF5E5C"/>
    <w:rsid w:val="00EF7710"/>
    <w:rsid w:val="00F00441"/>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34F20"/>
    <w:rsid w:val="00F40C75"/>
    <w:rsid w:val="00F41B83"/>
    <w:rsid w:val="00F446E1"/>
    <w:rsid w:val="00F44E6A"/>
    <w:rsid w:val="00F45DF0"/>
    <w:rsid w:val="00F5251D"/>
    <w:rsid w:val="00F52DF5"/>
    <w:rsid w:val="00F52E14"/>
    <w:rsid w:val="00F538C1"/>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5C44"/>
    <w:rsid w:val="00FA6999"/>
    <w:rsid w:val="00FA789A"/>
    <w:rsid w:val="00FB03B0"/>
    <w:rsid w:val="00FB19B6"/>
    <w:rsid w:val="00FB1D6B"/>
    <w:rsid w:val="00FB30EA"/>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hyperlink" Target="http://www.opengis.net/def/crs/EPSG/0/218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4.PNG"/><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hyperlink" Target="http://geoportal.gov.pl/ewidencja-zbiorow-i-uslug"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A689862-90E0-49F9-A852-71D4C4429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9191</TotalTime>
  <Pages>45</Pages>
  <Words>8927</Words>
  <Characters>53565</Characters>
  <Application>Microsoft Office Word</Application>
  <DocSecurity>0</DocSecurity>
  <Lines>446</Lines>
  <Paragraphs>124</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62368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60</cp:revision>
  <cp:lastPrinted>2015-10-27T13:31:00Z</cp:lastPrinted>
  <dcterms:created xsi:type="dcterms:W3CDTF">2015-09-15T14:38:00Z</dcterms:created>
  <dcterms:modified xsi:type="dcterms:W3CDTF">2015-10-27T13:31:00Z</dcterms:modified>
</cp:coreProperties>
</file>